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start"/>
        <w:rPr/>
      </w:pPr>
      <w:r>
        <w:rPr/>
        <w:t>Buongiorno.</w:t>
      </w:r>
    </w:p>
    <w:p>
      <w:pPr>
        <w:pStyle w:val="Normal"/>
        <w:bidi w:val="0"/>
        <w:jc w:val="start"/>
        <w:rPr/>
      </w:pPr>
      <w:r>
        <w:rPr/>
        <w:t>A seguire i chiarimenti relativi alla RdO 4893388</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1- si chiede di specificare se l'offerta economica desiderata possa essere prodotta a partire da un template su carta intestata della scrivente. Se sì, si chiede di predisporre un campo ad hoc, che al momento attuale risulta essere mancante. </w:t>
      </w:r>
    </w:p>
    <w:p>
      <w:pPr>
        <w:pStyle w:val="Normal"/>
        <w:bidi w:val="0"/>
        <w:jc w:val="start"/>
        <w:rPr/>
      </w:pPr>
      <w:r>
        <w:rPr/>
      </w:r>
    </w:p>
    <w:p>
      <w:pPr>
        <w:pStyle w:val="Normal"/>
        <w:bidi w:val="0"/>
        <w:jc w:val="start"/>
        <w:rPr/>
      </w:pPr>
      <w:r>
        <w:rPr/>
        <w:t xml:space="preserve"> </w:t>
      </w:r>
      <w:r>
        <w:rPr/>
        <w:t>Risposta 1: Buongiorno.</w:t>
      </w:r>
    </w:p>
    <w:p>
      <w:pPr>
        <w:pStyle w:val="Normal"/>
        <w:bidi w:val="0"/>
        <w:jc w:val="start"/>
        <w:rPr>
          <w:b/>
          <w:bCs/>
        </w:rPr>
      </w:pPr>
      <w:r>
        <w:rPr>
          <w:b/>
          <w:bCs/>
        </w:rPr>
        <w:t>Il modello offerta economica è stato inserito, pregasi controllare, grazie.</w:t>
      </w:r>
    </w:p>
    <w:p>
      <w:pPr>
        <w:pStyle w:val="Normal"/>
        <w:bidi w:val="0"/>
        <w:jc w:val="start"/>
        <w:rPr/>
      </w:pPr>
      <w:r>
        <w:rPr/>
      </w:r>
    </w:p>
    <w:p>
      <w:pPr>
        <w:pStyle w:val="Normal"/>
        <w:bidi w:val="0"/>
        <w:jc w:val="start"/>
        <w:rPr/>
      </w:pPr>
      <w:r>
        <w:rPr/>
        <w:t>________________________________________________________________________________</w:t>
      </w:r>
    </w:p>
    <w:p>
      <w:pPr>
        <w:pStyle w:val="Normal"/>
        <w:bidi w:val="0"/>
        <w:jc w:val="start"/>
        <w:rPr/>
      </w:pPr>
      <w:r>
        <w:rPr/>
        <w:t xml:space="preserve">2 - </w:t>
      </w:r>
      <w:r>
        <w:rPr/>
        <w:t>il punto 4.3 del disciplinare riporta testualmente "</w:t>
      </w:r>
      <w:r>
        <w:rPr>
          <w:rStyle w:val="Emphasis"/>
        </w:rPr>
        <w:t>a) l’offerta economica, conforme alla lettera f) del punto 4.1 dovrà indicare il prezzo della intera fornitura, sempre al netto IVA; l’offerta economica a sistema dovrà essere integrata mediante compilazione della scheda dettaglio  offerta economica in documentazione economica da reinviare</w:t>
      </w:r>
      <w:r>
        <w:rPr/>
        <w:t>." ma non sono presenti slot di caricamento nella busta economica della procedura su MEPA, pertanto non è possibile caricare il documento economico richiesto.</w:t>
      </w:r>
    </w:p>
    <w:p>
      <w:pPr>
        <w:pStyle w:val="BodyText"/>
        <w:bidi w:val="0"/>
        <w:spacing w:before="0" w:after="150"/>
        <w:ind w:hanging="0" w:start="0" w:end="0"/>
        <w:jc w:val="start"/>
        <w:rPr/>
      </w:pPr>
      <w:r>
        <w:rPr/>
        <w:t>Si chiede di aggiungere uno slot della procedura o di chiarire il punto 4.3 relativamente alla richiesta dell'integrazione dell'offerta economica di ssitema con un ulteriore documento economico.</w:t>
      </w:r>
    </w:p>
    <w:p>
      <w:pPr>
        <w:pStyle w:val="Normal"/>
        <w:bidi w:val="0"/>
        <w:jc w:val="start"/>
        <w:rPr/>
      </w:pPr>
      <w:r>
        <w:rPr/>
        <w:t>Risposta 2: Buongiorno.</w:t>
      </w:r>
    </w:p>
    <w:p>
      <w:pPr>
        <w:pStyle w:val="Normal"/>
        <w:bidi w:val="0"/>
        <w:jc w:val="start"/>
        <w:rPr>
          <w:b/>
          <w:bCs/>
        </w:rPr>
      </w:pPr>
      <w:r>
        <w:rPr>
          <w:b/>
          <w:bCs/>
        </w:rPr>
        <w:t>Il modello offerta economica è stato inserito, pregasi controllare, grazie.</w:t>
      </w:r>
    </w:p>
    <w:p>
      <w:pPr>
        <w:pStyle w:val="Normal"/>
        <w:bidi w:val="0"/>
        <w:jc w:val="start"/>
        <w:rPr>
          <w:b/>
          <w:bCs/>
        </w:rPr>
      </w:pPr>
      <w:r>
        <w:rPr>
          <w:b/>
          <w:bCs/>
        </w:rPr>
      </w:r>
    </w:p>
    <w:p>
      <w:pPr>
        <w:pStyle w:val="Normal"/>
        <w:bidi w:val="0"/>
        <w:jc w:val="start"/>
        <w:rPr/>
      </w:pPr>
      <w:r>
        <w:rPr/>
        <w:t>________________________________________________________________________________</w:t>
      </w:r>
    </w:p>
    <w:p>
      <w:pPr>
        <w:pStyle w:val="Normal"/>
        <w:bidi w:val="0"/>
        <w:jc w:val="start"/>
        <w:rPr/>
      </w:pPr>
      <w:r>
        <w:rPr/>
        <w:t xml:space="preserve">3- </w:t>
      </w:r>
      <w:r>
        <w:rPr/>
        <w:t>In merito alla descrizione del RdO in oggetto “</w:t>
      </w:r>
      <w:r>
        <w:rPr>
          <w:rStyle w:val="Emphasis"/>
        </w:rPr>
        <w:t>Fornitura di N.1 </w:t>
      </w:r>
      <w:r>
        <w:rPr>
          <w:rStyle w:val="Strong"/>
          <w:u w:val="single"/>
        </w:rPr>
        <w:t>LASER A FIBRE DI TULLIO</w:t>
      </w:r>
      <w:r>
        <w:rPr>
          <w:rStyle w:val="Strong"/>
        </w:rPr>
        <w:t> </w:t>
      </w:r>
      <w:r>
        <w:rPr>
          <w:rStyle w:val="Emphasis"/>
        </w:rPr>
        <w:t>E RELATIVO MATERIALE DI CONSUMO PER LA UOC UROLOGIA DELL’A.O.R.N. “SAN PIO” DI BENEVENTO” </w:t>
      </w:r>
      <w:r>
        <w:rPr/>
        <w:t xml:space="preserve">si fa riferimento ad una specifica tecnologia laser.  Tutte le apparecchiature laser dotate di questa tecnologia attualmente in commercio possiedono un valore di potenza (W) ben lontano dal minimo richiesto (120 W) nel file “LOTTO 1 - Allegato_A_Requisiti-minimi” delle caratteristiche tecniche. Si chiede una rettifica del requisito minimo richiesto. </w:t>
      </w:r>
    </w:p>
    <w:p>
      <w:pPr>
        <w:pStyle w:val="Normal"/>
        <w:bidi w:val="0"/>
        <w:jc w:val="start"/>
        <w:rPr/>
      </w:pPr>
      <w:r>
        <w:rPr/>
      </w:r>
    </w:p>
    <w:p>
      <w:pPr>
        <w:pStyle w:val="Normal"/>
        <w:bidi w:val="0"/>
        <w:jc w:val="start"/>
        <w:rPr/>
      </w:pPr>
      <w:r>
        <w:rPr/>
        <w:t xml:space="preserve">Risposta 3: </w:t>
      </w:r>
      <w:r>
        <w:rPr>
          <w:b/>
          <w:bCs/>
        </w:rPr>
        <w:t xml:space="preserve">si conferma il requisito minimo richiesto in gara.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it-IT" w:eastAsia="zh-CN" w:bidi="hi-IN"/>
    </w:rPr>
  </w:style>
  <w:style w:type="character" w:styleId="Emphasis">
    <w:name w:val="Emphasis"/>
    <w:qFormat/>
    <w:rPr>
      <w:i/>
      <w:iCs/>
    </w:rPr>
  </w:style>
  <w:style w:type="character" w:styleId="Strong">
    <w:name w:val="Strong"/>
    <w:qFormat/>
    <w:rPr>
      <w:b/>
      <w:bCs/>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50</TotalTime>
  <Application>LibreOffice/7.6.4.1$Windows_X86_64 LibreOffice_project/e19e193f88cd6c0525a17fb7a176ed8e6a3e2aa1</Application>
  <AppVersion>15.0000</AppVersion>
  <Pages>1</Pages>
  <Words>265</Words>
  <Characters>1695</Characters>
  <CharactersWithSpaces>1953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2025-01-23T08:51:44Z</dcterms:created>
  <dc:creator/>
  <dc:description/>
  <dc:language>it-IT</dc:language>
  <cp:lastModifiedBy/>
  <dcterms:modified xsi:type="dcterms:W3CDTF">2025-01-23T09:42:07Z</dcterms:modified>
  <cp:revision>2</cp:revision>
  <dc:subject/>
  <dc:title/>
</cp:coreProperties>
</file>