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47D" w:rsidRDefault="00F4147D">
      <w:pPr>
        <w:pStyle w:val="Titolo1"/>
        <w:rPr>
          <w:rFonts w:ascii="Garamond" w:hAnsi="Garamond" w:cs="Garamond"/>
          <w:sz w:val="24"/>
          <w:u w:val="single"/>
        </w:rPr>
      </w:pPr>
    </w:p>
    <w:p w:rsidR="00FE0945" w:rsidRDefault="00FE0945" w:rsidP="00FE0945">
      <w:pPr>
        <w:pStyle w:val="Titolo1"/>
        <w:pBdr>
          <w:bottom w:val="single" w:sz="4" w:space="0" w:color="DDDDDD"/>
        </w:pBdr>
        <w:shd w:val="clear" w:color="auto" w:fill="FFFFFF"/>
        <w:rPr>
          <w:rFonts w:ascii="Arial" w:hAnsi="Arial" w:cs="Arial"/>
          <w:color w:val="444444"/>
          <w:sz w:val="20"/>
        </w:rPr>
      </w:pPr>
      <w:r>
        <w:rPr>
          <w:rFonts w:ascii="Arial" w:hAnsi="Arial" w:cs="Arial"/>
          <w:color w:val="444444"/>
          <w:sz w:val="20"/>
        </w:rPr>
        <w:t xml:space="preserve">AZIENDA OSPEDALIERA SAN PIO </w:t>
      </w:r>
      <w:proofErr w:type="spellStart"/>
      <w:r>
        <w:rPr>
          <w:rFonts w:ascii="Arial" w:hAnsi="Arial" w:cs="Arial"/>
          <w:color w:val="444444"/>
          <w:sz w:val="20"/>
        </w:rPr>
        <w:t>DI</w:t>
      </w:r>
      <w:proofErr w:type="spellEnd"/>
      <w:r>
        <w:rPr>
          <w:rFonts w:ascii="Arial" w:hAnsi="Arial" w:cs="Arial"/>
          <w:color w:val="444444"/>
          <w:sz w:val="20"/>
        </w:rPr>
        <w:t xml:space="preserve"> BENEVENTO</w:t>
      </w:r>
    </w:p>
    <w:p w:rsidR="00FE0945" w:rsidRDefault="00FE0945" w:rsidP="00FE0945">
      <w:pPr>
        <w:pStyle w:val="Titolo2"/>
        <w:shd w:val="clear" w:color="auto" w:fill="FFFFFF"/>
        <w:ind w:left="240" w:right="240"/>
        <w:rPr>
          <w:rFonts w:ascii="Arial" w:hAnsi="Arial" w:cs="Arial"/>
          <w:color w:val="536074"/>
          <w:sz w:val="34"/>
          <w:szCs w:val="34"/>
        </w:rPr>
      </w:pPr>
      <w:r>
        <w:rPr>
          <w:rFonts w:ascii="Arial" w:hAnsi="Arial" w:cs="Arial"/>
          <w:color w:val="536074"/>
          <w:sz w:val="34"/>
          <w:szCs w:val="34"/>
        </w:rPr>
        <w:t>CONCORSO </w:t>
      </w:r>
    </w:p>
    <w:p w:rsidR="00FE0945" w:rsidRDefault="00FE0945" w:rsidP="00FE0945">
      <w:pPr>
        <w:pStyle w:val="Titolo3"/>
        <w:shd w:val="clear" w:color="auto" w:fill="FFFFFF"/>
        <w:spacing w:line="312" w:lineRule="atLeast"/>
        <w:rPr>
          <w:rFonts w:ascii="Arial" w:hAnsi="Arial" w:cs="Arial"/>
          <w:b w:val="0"/>
          <w:color w:val="444444"/>
          <w:sz w:val="20"/>
        </w:rPr>
      </w:pPr>
      <w:r>
        <w:rPr>
          <w:rFonts w:ascii="Arial" w:hAnsi="Arial" w:cs="Arial"/>
          <w:b w:val="0"/>
          <w:bCs/>
          <w:color w:val="444444"/>
          <w:sz w:val="20"/>
        </w:rPr>
        <w:t>Concorso pubblico, per titoli e ed esami, per la copertura di un posto di dirigente medico, disciplina di chirurgia vascolare, a tempo indeterminato. </w:t>
      </w:r>
      <w:hyperlink r:id="rId5" w:tgtFrame="_blank" w:history="1">
        <w:r>
          <w:rPr>
            <w:rStyle w:val="Collegamentoipertestuale"/>
            <w:rFonts w:ascii="Arial" w:hAnsi="Arial" w:cs="Arial"/>
            <w:b w:val="0"/>
            <w:bCs/>
            <w:color w:val="4A970B"/>
            <w:sz w:val="20"/>
            <w:bdr w:val="none" w:sz="0" w:space="0" w:color="auto" w:frame="1"/>
          </w:rPr>
          <w:t>(GU n.60 del 26-07-2024)</w:t>
        </w:r>
      </w:hyperlink>
    </w:p>
    <w:p w:rsidR="00F4147D" w:rsidRDefault="00F4147D">
      <w:pPr>
        <w:pStyle w:val="Titolo1"/>
        <w:rPr>
          <w:rFonts w:ascii="Garamond" w:hAnsi="Garamond" w:cs="Garamond"/>
          <w:sz w:val="24"/>
          <w:u w:val="single"/>
        </w:rPr>
      </w:pPr>
    </w:p>
    <w:p w:rsidR="00FE0945" w:rsidRDefault="00FE0945" w:rsidP="00FE0945"/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Si comunica che con deliberazione n. 568 del 20  giugno  2024  e'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indetto concorso pubblico, per titoli e ed esami, per la copertura  a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tempo indeterminato di un posto di  dirigente  medico  disciplina  di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chirurgia vascolare. Il termine per la presentazione  delle  domande,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redatte su carta semplice e corredate dei documenti prescritti, scade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il trentesimo  giorno  successivo  alla  data  di  pubblicazione  del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presente avviso nella Gazzetta Ufficiale della Repubblica italiana  -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4ª Serie speciale «Concorsi ed esami». 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   Il testo integrale del bando con l'indicazione  dei  requisiti  e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delle  </w:t>
      </w:r>
      <w:proofErr w:type="spellStart"/>
      <w:r w:rsidRPr="00FE0945">
        <w:rPr>
          <w:rFonts w:ascii="Courier New" w:hAnsi="Courier New" w:cs="Courier New"/>
          <w:color w:val="444444"/>
          <w:kern w:val="0"/>
          <w:lang w:eastAsia="it-IT"/>
        </w:rPr>
        <w:t>modalita'</w:t>
      </w:r>
      <w:proofErr w:type="spellEnd"/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 di  partecipazione  all'avviso  e'  pubblicato  nel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Bollettino Ufficiale della Regione Campania 15 luglio 2024, n. 51. 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   Il   bando   e'   </w:t>
      </w:r>
      <w:proofErr w:type="spellStart"/>
      <w:r w:rsidRPr="00FE0945">
        <w:rPr>
          <w:rFonts w:ascii="Courier New" w:hAnsi="Courier New" w:cs="Courier New"/>
          <w:color w:val="444444"/>
          <w:kern w:val="0"/>
          <w:lang w:eastAsia="it-IT"/>
        </w:rPr>
        <w:t>altresi'</w:t>
      </w:r>
      <w:proofErr w:type="spellEnd"/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  disponibile   sul   sito   aziendale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http://aosanpio.it/ nella sezione Bandi di  Concorso.  Per  ulteriori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informazioni rivolgersi all'</w:t>
      </w:r>
      <w:proofErr w:type="spellStart"/>
      <w:r w:rsidRPr="00FE0945">
        <w:rPr>
          <w:rFonts w:ascii="Courier New" w:hAnsi="Courier New" w:cs="Courier New"/>
          <w:color w:val="444444"/>
          <w:kern w:val="0"/>
          <w:lang w:eastAsia="it-IT"/>
        </w:rPr>
        <w:t>U.O.C.</w:t>
      </w:r>
      <w:proofErr w:type="spellEnd"/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Risorse umane -  Ufficio  concorsi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>dell'</w:t>
      </w:r>
      <w:proofErr w:type="spellStart"/>
      <w:r w:rsidRPr="00FE0945">
        <w:rPr>
          <w:rFonts w:ascii="Courier New" w:hAnsi="Courier New" w:cs="Courier New"/>
          <w:color w:val="444444"/>
          <w:kern w:val="0"/>
          <w:lang w:eastAsia="it-IT"/>
        </w:rPr>
        <w:t>A.O.</w:t>
      </w:r>
      <w:proofErr w:type="spellEnd"/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«San Pio», via dell'Angelo n. 1 - 82100 -  Benevento  (tel.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0824/57556, dalle ore 11,00 alle 13,00). </w:t>
      </w:r>
    </w:p>
    <w:p w:rsidR="00FE0945" w:rsidRPr="00FE0945" w:rsidRDefault="00FE0945" w:rsidP="00FE0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444444"/>
          <w:kern w:val="0"/>
          <w:lang w:eastAsia="it-IT"/>
        </w:rPr>
      </w:pPr>
      <w:r w:rsidRPr="00FE0945">
        <w:rPr>
          <w:rFonts w:ascii="Courier New" w:hAnsi="Courier New" w:cs="Courier New"/>
          <w:color w:val="444444"/>
          <w:kern w:val="0"/>
          <w:lang w:eastAsia="it-IT"/>
        </w:rPr>
        <w:t xml:space="preserve"> </w:t>
      </w:r>
    </w:p>
    <w:p w:rsidR="00FE0945" w:rsidRPr="00FE0945" w:rsidRDefault="00FE0945" w:rsidP="00FE0945"/>
    <w:sectPr w:rsidR="00FE0945" w:rsidRPr="00FE0945" w:rsidSect="00314346">
      <w:pgSz w:w="12240" w:h="15840"/>
      <w:pgMar w:top="1701" w:right="1170" w:bottom="850" w:left="11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A244352"/>
    <w:multiLevelType w:val="hybridMultilevel"/>
    <w:tmpl w:val="15968756"/>
    <w:lvl w:ilvl="0" w:tplc="4F0CDD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165E2"/>
    <w:multiLevelType w:val="hybridMultilevel"/>
    <w:tmpl w:val="7654DF90"/>
    <w:lvl w:ilvl="0" w:tplc="881E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2CE2"/>
    <w:rsid w:val="00034021"/>
    <w:rsid w:val="000775A7"/>
    <w:rsid w:val="000A7777"/>
    <w:rsid w:val="000C51B2"/>
    <w:rsid w:val="00121C29"/>
    <w:rsid w:val="00121F19"/>
    <w:rsid w:val="001409FF"/>
    <w:rsid w:val="001B4570"/>
    <w:rsid w:val="00216943"/>
    <w:rsid w:val="00222EFC"/>
    <w:rsid w:val="00255463"/>
    <w:rsid w:val="00257B53"/>
    <w:rsid w:val="00261AD6"/>
    <w:rsid w:val="00275B33"/>
    <w:rsid w:val="002B717C"/>
    <w:rsid w:val="002D2CE2"/>
    <w:rsid w:val="00314346"/>
    <w:rsid w:val="00372B9E"/>
    <w:rsid w:val="003B5F22"/>
    <w:rsid w:val="00475CBC"/>
    <w:rsid w:val="00496214"/>
    <w:rsid w:val="004A48C4"/>
    <w:rsid w:val="004B3E74"/>
    <w:rsid w:val="00504B1C"/>
    <w:rsid w:val="00545F7D"/>
    <w:rsid w:val="006A3003"/>
    <w:rsid w:val="006E24A6"/>
    <w:rsid w:val="007553C4"/>
    <w:rsid w:val="007814B2"/>
    <w:rsid w:val="007C548A"/>
    <w:rsid w:val="0084069D"/>
    <w:rsid w:val="008C53B3"/>
    <w:rsid w:val="008D6408"/>
    <w:rsid w:val="00A871D6"/>
    <w:rsid w:val="00A9051F"/>
    <w:rsid w:val="00A9316A"/>
    <w:rsid w:val="00AE0C10"/>
    <w:rsid w:val="00AE7D82"/>
    <w:rsid w:val="00B03163"/>
    <w:rsid w:val="00C63181"/>
    <w:rsid w:val="00C87407"/>
    <w:rsid w:val="00CB1B70"/>
    <w:rsid w:val="00CC6919"/>
    <w:rsid w:val="00D73912"/>
    <w:rsid w:val="00DD1650"/>
    <w:rsid w:val="00DD2611"/>
    <w:rsid w:val="00E76FF6"/>
    <w:rsid w:val="00EE2C56"/>
    <w:rsid w:val="00F11F8C"/>
    <w:rsid w:val="00F4147D"/>
    <w:rsid w:val="00F472D6"/>
    <w:rsid w:val="00F72E88"/>
    <w:rsid w:val="00F75096"/>
    <w:rsid w:val="00F86FC2"/>
    <w:rsid w:val="00F92C88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346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4346"/>
    <w:pPr>
      <w:keepNext/>
      <w:widowControl w:val="0"/>
      <w:numPr>
        <w:numId w:val="1"/>
      </w:numPr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14346"/>
    <w:pPr>
      <w:keepNext/>
      <w:widowControl w:val="0"/>
      <w:numPr>
        <w:ilvl w:val="1"/>
        <w:numId w:val="1"/>
      </w:numPr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14346"/>
    <w:pPr>
      <w:keepNext/>
      <w:widowControl w:val="0"/>
      <w:numPr>
        <w:ilvl w:val="2"/>
        <w:numId w:val="1"/>
      </w:numPr>
      <w:spacing w:line="480" w:lineRule="exact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14346"/>
    <w:pPr>
      <w:keepNext/>
      <w:numPr>
        <w:ilvl w:val="3"/>
        <w:numId w:val="1"/>
      </w:numPr>
      <w:ind w:left="708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14346"/>
    <w:pPr>
      <w:keepNext/>
      <w:numPr>
        <w:ilvl w:val="4"/>
        <w:numId w:val="1"/>
      </w:numPr>
      <w:jc w:val="both"/>
      <w:outlineLvl w:val="4"/>
    </w:pPr>
    <w:rPr>
      <w:b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14346"/>
    <w:pPr>
      <w:keepNext/>
      <w:numPr>
        <w:ilvl w:val="5"/>
        <w:numId w:val="1"/>
      </w:numPr>
      <w:spacing w:line="490" w:lineRule="exact"/>
      <w:ind w:left="0" w:right="1438" w:firstLine="0"/>
      <w:outlineLvl w:val="5"/>
    </w:pPr>
    <w:rPr>
      <w:rFonts w:ascii="Book Antiqua" w:hAnsi="Book Antiqua" w:cs="Book Antiqua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F7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F7B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6F7B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6F7B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6F7B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6F7B"/>
    <w:rPr>
      <w:rFonts w:ascii="Calibri" w:eastAsia="Times New Roman" w:hAnsi="Calibri" w:cs="Times New Roman"/>
      <w:b/>
      <w:bCs/>
      <w:kern w:val="1"/>
      <w:lang w:eastAsia="zh-CN"/>
    </w:rPr>
  </w:style>
  <w:style w:type="character" w:customStyle="1" w:styleId="WW8Num1z0">
    <w:name w:val="WW8Num1z0"/>
    <w:uiPriority w:val="99"/>
    <w:rsid w:val="00314346"/>
    <w:rPr>
      <w:rFonts w:ascii="Wingdings" w:hAnsi="Wingdings"/>
    </w:rPr>
  </w:style>
  <w:style w:type="character" w:customStyle="1" w:styleId="WW8Num1z1">
    <w:name w:val="WW8Num1z1"/>
    <w:uiPriority w:val="99"/>
    <w:rsid w:val="00314346"/>
  </w:style>
  <w:style w:type="character" w:customStyle="1" w:styleId="WW8Num1z2">
    <w:name w:val="WW8Num1z2"/>
    <w:uiPriority w:val="99"/>
    <w:rsid w:val="00314346"/>
  </w:style>
  <w:style w:type="character" w:customStyle="1" w:styleId="WW8Num1z3">
    <w:name w:val="WW8Num1z3"/>
    <w:uiPriority w:val="99"/>
    <w:rsid w:val="00314346"/>
  </w:style>
  <w:style w:type="character" w:customStyle="1" w:styleId="WW8Num1z4">
    <w:name w:val="WW8Num1z4"/>
    <w:uiPriority w:val="99"/>
    <w:rsid w:val="00314346"/>
  </w:style>
  <w:style w:type="character" w:customStyle="1" w:styleId="WW8Num1z5">
    <w:name w:val="WW8Num1z5"/>
    <w:uiPriority w:val="99"/>
    <w:rsid w:val="00314346"/>
  </w:style>
  <w:style w:type="character" w:customStyle="1" w:styleId="WW8Num1z6">
    <w:name w:val="WW8Num1z6"/>
    <w:uiPriority w:val="99"/>
    <w:rsid w:val="00314346"/>
  </w:style>
  <w:style w:type="character" w:customStyle="1" w:styleId="WW8Num1z7">
    <w:name w:val="WW8Num1z7"/>
    <w:uiPriority w:val="99"/>
    <w:rsid w:val="00314346"/>
  </w:style>
  <w:style w:type="character" w:customStyle="1" w:styleId="WW8Num1z8">
    <w:name w:val="WW8Num1z8"/>
    <w:uiPriority w:val="99"/>
    <w:rsid w:val="00314346"/>
  </w:style>
  <w:style w:type="character" w:customStyle="1" w:styleId="Carpredefinitoparagrafo3">
    <w:name w:val="Car. predefinito paragrafo3"/>
    <w:uiPriority w:val="99"/>
    <w:rsid w:val="00314346"/>
  </w:style>
  <w:style w:type="character" w:customStyle="1" w:styleId="Carpredefinitoparagrafo2">
    <w:name w:val="Car. predefinito paragrafo2"/>
    <w:uiPriority w:val="99"/>
    <w:rsid w:val="00314346"/>
  </w:style>
  <w:style w:type="character" w:customStyle="1" w:styleId="Carpredefinitoparagrafo1">
    <w:name w:val="Car. predefinito paragrafo1"/>
    <w:uiPriority w:val="99"/>
    <w:rsid w:val="00314346"/>
  </w:style>
  <w:style w:type="character" w:customStyle="1" w:styleId="WW8Num2z0">
    <w:name w:val="WW8Num2z0"/>
    <w:uiPriority w:val="99"/>
    <w:rsid w:val="00314346"/>
    <w:rPr>
      <w:rFonts w:ascii="Wingdings" w:hAnsi="Wingdings"/>
      <w:sz w:val="24"/>
    </w:rPr>
  </w:style>
  <w:style w:type="character" w:customStyle="1" w:styleId="Caratterepredefinitoparagrafo">
    <w:name w:val="Carattere predefinito paragrafo"/>
    <w:uiPriority w:val="99"/>
    <w:rsid w:val="00314346"/>
  </w:style>
  <w:style w:type="character" w:customStyle="1" w:styleId="Caratterepredefinitoparagrafo2">
    <w:name w:val="Carattere predefinito paragrafo2"/>
    <w:uiPriority w:val="99"/>
    <w:rsid w:val="00314346"/>
  </w:style>
  <w:style w:type="character" w:customStyle="1" w:styleId="WW8Num3z0">
    <w:name w:val="WW8Num3z0"/>
    <w:uiPriority w:val="99"/>
    <w:rsid w:val="00314346"/>
    <w:rPr>
      <w:rFonts w:ascii="Wingdings" w:hAnsi="Wingdings"/>
    </w:rPr>
  </w:style>
  <w:style w:type="character" w:customStyle="1" w:styleId="WW8Num4z0">
    <w:name w:val="WW8Num4z0"/>
    <w:uiPriority w:val="99"/>
    <w:rsid w:val="00314346"/>
    <w:rPr>
      <w:rFonts w:ascii="Wingdings" w:hAnsi="Wingdings"/>
    </w:rPr>
  </w:style>
  <w:style w:type="character" w:customStyle="1" w:styleId="WW8Num5z0">
    <w:name w:val="WW8Num5z0"/>
    <w:uiPriority w:val="99"/>
    <w:rsid w:val="00314346"/>
    <w:rPr>
      <w:rFonts w:ascii="Wingdings" w:hAnsi="Wingdings"/>
    </w:rPr>
  </w:style>
  <w:style w:type="character" w:customStyle="1" w:styleId="WW8Num6z0">
    <w:name w:val="WW8Num6z0"/>
    <w:uiPriority w:val="99"/>
    <w:rsid w:val="00314346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  <w:rsid w:val="00314346"/>
  </w:style>
  <w:style w:type="character" w:styleId="Collegamentoipertestuale">
    <w:name w:val="Hyperlink"/>
    <w:basedOn w:val="Caratterepredefinitoparagrafo1"/>
    <w:uiPriority w:val="99"/>
    <w:rsid w:val="00314346"/>
    <w:rPr>
      <w:rFonts w:cs="Times New Roman"/>
      <w:color w:val="0000FF"/>
      <w:u w:val="single"/>
    </w:rPr>
  </w:style>
  <w:style w:type="paragraph" w:customStyle="1" w:styleId="Heading">
    <w:name w:val="Heading"/>
    <w:basedOn w:val="Titolo30"/>
    <w:next w:val="Corpodeltesto"/>
    <w:uiPriority w:val="99"/>
    <w:rsid w:val="00314346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link w:val="CorpodeltestoCarattere"/>
    <w:uiPriority w:val="99"/>
    <w:rsid w:val="00314346"/>
    <w:pPr>
      <w:spacing w:line="36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86F7B"/>
    <w:rPr>
      <w:kern w:val="1"/>
      <w:sz w:val="20"/>
      <w:szCs w:val="20"/>
      <w:lang w:eastAsia="zh-CN"/>
    </w:rPr>
  </w:style>
  <w:style w:type="paragraph" w:styleId="Elenco">
    <w:name w:val="List"/>
    <w:basedOn w:val="Corpodeltesto"/>
    <w:uiPriority w:val="99"/>
    <w:rsid w:val="00314346"/>
    <w:rPr>
      <w:rFonts w:cs="Mangal"/>
    </w:rPr>
  </w:style>
  <w:style w:type="paragraph" w:styleId="Didascalia">
    <w:name w:val="caption"/>
    <w:basedOn w:val="Normale"/>
    <w:uiPriority w:val="99"/>
    <w:qFormat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uiPriority w:val="99"/>
    <w:rsid w:val="00314346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deltesto"/>
    <w:uiPriority w:val="99"/>
    <w:rsid w:val="003143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4">
    <w:name w:val="Didascalia4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3">
    <w:name w:val="Didascalia3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2">
    <w:name w:val="Didascalia2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dascalia1">
    <w:name w:val="Didascalia1"/>
    <w:basedOn w:val="Normale"/>
    <w:uiPriority w:val="99"/>
    <w:rsid w:val="00314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14346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deltesto"/>
    <w:uiPriority w:val="99"/>
    <w:rsid w:val="0031434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itolo10">
    <w:name w:val="Titolo1"/>
    <w:basedOn w:val="Normale"/>
    <w:next w:val="Corpodeltesto"/>
    <w:uiPriority w:val="99"/>
    <w:rsid w:val="00314346"/>
    <w:pPr>
      <w:widowControl w:val="0"/>
      <w:jc w:val="center"/>
    </w:pPr>
    <w:rPr>
      <w:b/>
      <w:sz w:val="32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314346"/>
    <w:pPr>
      <w:widowControl w:val="0"/>
      <w:jc w:val="center"/>
    </w:pPr>
    <w:rPr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6F7B"/>
    <w:rPr>
      <w:rFonts w:ascii="Cambria" w:eastAsia="Times New Roman" w:hAnsi="Cambria" w:cs="Times New Roman"/>
      <w:kern w:val="1"/>
      <w:sz w:val="24"/>
      <w:szCs w:val="24"/>
      <w:lang w:eastAsia="zh-CN"/>
    </w:rPr>
  </w:style>
  <w:style w:type="paragraph" w:customStyle="1" w:styleId="Corpodeltesto21">
    <w:name w:val="Corpo del testo 21"/>
    <w:basedOn w:val="Normale"/>
    <w:uiPriority w:val="99"/>
    <w:rsid w:val="00314346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314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7B"/>
    <w:rPr>
      <w:kern w:val="1"/>
      <w:sz w:val="0"/>
      <w:szCs w:val="0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rsid w:val="00314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6F7B"/>
    <w:rPr>
      <w:kern w:val="1"/>
      <w:sz w:val="20"/>
      <w:szCs w:val="20"/>
      <w:lang w:eastAsia="zh-CN"/>
    </w:rPr>
  </w:style>
  <w:style w:type="paragraph" w:customStyle="1" w:styleId="Quotations">
    <w:name w:val="Quotations"/>
    <w:basedOn w:val="Normale"/>
    <w:uiPriority w:val="99"/>
    <w:rsid w:val="00314346"/>
    <w:pPr>
      <w:spacing w:after="283"/>
      <w:ind w:left="567" w:right="567"/>
    </w:pPr>
  </w:style>
  <w:style w:type="paragraph" w:customStyle="1" w:styleId="Contenutotabella">
    <w:name w:val="Contenuto tabella"/>
    <w:basedOn w:val="Normale"/>
    <w:uiPriority w:val="99"/>
    <w:rsid w:val="00314346"/>
    <w:pPr>
      <w:suppressLineNumbers/>
    </w:pPr>
  </w:style>
  <w:style w:type="paragraph" w:customStyle="1" w:styleId="Titolotabella">
    <w:name w:val="Titolo tabella"/>
    <w:basedOn w:val="Contenutotabella"/>
    <w:uiPriority w:val="99"/>
    <w:rsid w:val="00314346"/>
    <w:pPr>
      <w:jc w:val="center"/>
    </w:pPr>
    <w:rPr>
      <w:b/>
      <w:bCs/>
    </w:rPr>
  </w:style>
  <w:style w:type="paragraph" w:customStyle="1" w:styleId="Standard">
    <w:name w:val="Standard"/>
    <w:qFormat/>
    <w:rsid w:val="001409FF"/>
    <w:pPr>
      <w:suppressAutoHyphens/>
      <w:autoSpaceDN w:val="0"/>
      <w:textAlignment w:val="baseline"/>
    </w:pPr>
    <w:rPr>
      <w:rFonts w:ascii="Arial" w:eastAsia="Calibri" w:hAnsi="Arial"/>
      <w:color w:val="000000"/>
      <w:kern w:val="3"/>
      <w:sz w:val="22"/>
      <w:szCs w:val="22"/>
      <w:lang w:eastAsia="en-US"/>
    </w:rPr>
  </w:style>
  <w:style w:type="paragraph" w:customStyle="1" w:styleId="Predefinito">
    <w:name w:val="Predefinito"/>
    <w:uiPriority w:val="99"/>
    <w:rsid w:val="001409FF"/>
    <w:pPr>
      <w:suppressAutoHyphens/>
      <w:autoSpaceDE w:val="0"/>
    </w:pPr>
    <w:rPr>
      <w:kern w:val="2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qFormat/>
    <w:locked/>
    <w:rsid w:val="00AE0C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E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linkgazzetta">
    <w:name w:val="link_gazzetta"/>
    <w:basedOn w:val="Carpredefinitoparagrafo"/>
    <w:rsid w:val="00FE094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094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eli/gu/2024/07/26/60/s4/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A. O. Gaetano Rummo - BN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Finsiel</dc:creator>
  <cp:lastModifiedBy>simona.maglio</cp:lastModifiedBy>
  <cp:revision>2</cp:revision>
  <cp:lastPrinted>2024-06-26T11:23:00Z</cp:lastPrinted>
  <dcterms:created xsi:type="dcterms:W3CDTF">2024-07-29T07:21:00Z</dcterms:created>
  <dcterms:modified xsi:type="dcterms:W3CDTF">2024-07-29T07:21:00Z</dcterms:modified>
</cp:coreProperties>
</file>