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3C" w:rsidRPr="0040353C" w:rsidRDefault="0040353C" w:rsidP="0040353C">
      <w:pPr>
        <w:pBdr>
          <w:bottom w:val="single" w:sz="4" w:space="0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it-IT"/>
        </w:rPr>
      </w:pPr>
      <w:r w:rsidRPr="0040353C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it-IT"/>
        </w:rPr>
        <w:t xml:space="preserve">AZIENDA OSPEDALIERA SAN PIO </w:t>
      </w:r>
      <w:proofErr w:type="spellStart"/>
      <w:r w:rsidRPr="0040353C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it-IT"/>
        </w:rPr>
        <w:t>DI</w:t>
      </w:r>
      <w:proofErr w:type="spellEnd"/>
      <w:r w:rsidRPr="0040353C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it-IT"/>
        </w:rPr>
        <w:t xml:space="preserve"> BENEVENTO</w:t>
      </w:r>
    </w:p>
    <w:p w:rsidR="0040353C" w:rsidRPr="0040353C" w:rsidRDefault="0040353C" w:rsidP="0040353C">
      <w:pPr>
        <w:shd w:val="clear" w:color="auto" w:fill="FFFFFF"/>
        <w:spacing w:after="0" w:line="240" w:lineRule="auto"/>
        <w:ind w:left="240" w:right="240"/>
        <w:outlineLvl w:val="1"/>
        <w:rPr>
          <w:rFonts w:ascii="Arial" w:eastAsia="Times New Roman" w:hAnsi="Arial" w:cs="Arial"/>
          <w:b/>
          <w:bCs/>
          <w:color w:val="536074"/>
          <w:sz w:val="34"/>
          <w:szCs w:val="34"/>
          <w:lang w:eastAsia="it-IT"/>
        </w:rPr>
      </w:pPr>
      <w:r w:rsidRPr="0040353C">
        <w:rPr>
          <w:rFonts w:ascii="Arial" w:eastAsia="Times New Roman" w:hAnsi="Arial" w:cs="Arial"/>
          <w:b/>
          <w:bCs/>
          <w:color w:val="536074"/>
          <w:sz w:val="34"/>
          <w:szCs w:val="34"/>
          <w:lang w:eastAsia="it-IT"/>
        </w:rPr>
        <w:t>CONCORSO </w:t>
      </w:r>
      <w:r w:rsidRPr="0040353C">
        <w:rPr>
          <w:rFonts w:ascii="Arial" w:eastAsia="Times New Roman" w:hAnsi="Arial" w:cs="Arial"/>
          <w:b/>
          <w:bCs/>
          <w:color w:val="536074"/>
          <w:sz w:val="21"/>
          <w:szCs w:val="21"/>
          <w:bdr w:val="none" w:sz="0" w:space="0" w:color="auto" w:frame="1"/>
          <w:lang w:eastAsia="it-IT"/>
        </w:rPr>
        <w:t>(</w:t>
      </w:r>
      <w:proofErr w:type="spellStart"/>
      <w:r w:rsidRPr="0040353C">
        <w:rPr>
          <w:rFonts w:ascii="Arial" w:eastAsia="Times New Roman" w:hAnsi="Arial" w:cs="Arial"/>
          <w:b/>
          <w:bCs/>
          <w:color w:val="536074"/>
          <w:sz w:val="21"/>
          <w:szCs w:val="21"/>
          <w:bdr w:val="none" w:sz="0" w:space="0" w:color="auto" w:frame="1"/>
          <w:lang w:eastAsia="it-IT"/>
        </w:rPr>
        <w:t>scad</w:t>
      </w:r>
      <w:proofErr w:type="spellEnd"/>
      <w:r w:rsidRPr="0040353C">
        <w:rPr>
          <w:rFonts w:ascii="Arial" w:eastAsia="Times New Roman" w:hAnsi="Arial" w:cs="Arial"/>
          <w:b/>
          <w:bCs/>
          <w:color w:val="536074"/>
          <w:sz w:val="21"/>
          <w:szCs w:val="21"/>
          <w:bdr w:val="none" w:sz="0" w:space="0" w:color="auto" w:frame="1"/>
          <w:lang w:eastAsia="it-IT"/>
        </w:rPr>
        <w:t>. 5 maggio 2024)  </w:t>
      </w:r>
    </w:p>
    <w:p w:rsidR="0040353C" w:rsidRPr="0040353C" w:rsidRDefault="0040353C" w:rsidP="0040353C">
      <w:pPr>
        <w:shd w:val="clear" w:color="auto" w:fill="FFFFFF"/>
        <w:spacing w:after="0" w:line="312" w:lineRule="atLeast"/>
        <w:outlineLvl w:val="2"/>
        <w:rPr>
          <w:rFonts w:ascii="Arial" w:eastAsia="Times New Roman" w:hAnsi="Arial" w:cs="Arial"/>
          <w:color w:val="444444"/>
          <w:sz w:val="20"/>
          <w:szCs w:val="20"/>
          <w:lang w:eastAsia="it-IT"/>
        </w:rPr>
      </w:pPr>
      <w:r w:rsidRPr="0040353C">
        <w:rPr>
          <w:rFonts w:ascii="Arial" w:eastAsia="Times New Roman" w:hAnsi="Arial" w:cs="Arial"/>
          <w:color w:val="444444"/>
          <w:sz w:val="20"/>
          <w:szCs w:val="20"/>
          <w:lang w:eastAsia="it-IT"/>
        </w:rPr>
        <w:t>Concorso pubblico, per titoli ed esami, per la copertura di tre posti di dirigente medico, disciplina di cardiologia </w:t>
      </w:r>
      <w:hyperlink r:id="rId4" w:tgtFrame="_blank" w:history="1">
        <w:r w:rsidRPr="0040353C">
          <w:rPr>
            <w:rFonts w:ascii="Arial" w:eastAsia="Times New Roman" w:hAnsi="Arial" w:cs="Arial"/>
            <w:color w:val="4A970B"/>
            <w:sz w:val="20"/>
            <w:u w:val="single"/>
            <w:lang w:eastAsia="it-IT"/>
          </w:rPr>
          <w:t>(GU n.28 del 05-04-2024)</w:t>
        </w:r>
      </w:hyperlink>
    </w:p>
    <w:p w:rsidR="00606873" w:rsidRDefault="00606873"/>
    <w:p w:rsidR="0040353C" w:rsidRPr="0040353C" w:rsidRDefault="0040353C" w:rsidP="0040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40353C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Si comunica che con deliberazione n. 212 del 28 febbraio 2024  e'</w:t>
      </w:r>
    </w:p>
    <w:p w:rsidR="0040353C" w:rsidRPr="0040353C" w:rsidRDefault="0040353C" w:rsidP="0040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40353C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indetto concorso pubblico, per titoli e ed esami, per la copertura di</w:t>
      </w:r>
    </w:p>
    <w:p w:rsidR="0040353C" w:rsidRPr="0040353C" w:rsidRDefault="0040353C" w:rsidP="0040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40353C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tre  posti  di  dirigente  medico,  disciplina  di  cardiologia   con</w:t>
      </w:r>
    </w:p>
    <w:p w:rsidR="0040353C" w:rsidRPr="0040353C" w:rsidRDefault="0040353C" w:rsidP="0040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40353C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comprovata esperienza in cardiologia interventistica per le procedure</w:t>
      </w:r>
    </w:p>
    <w:p w:rsidR="0040353C" w:rsidRPr="0040353C" w:rsidRDefault="0040353C" w:rsidP="0040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40353C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   elettrostimolazione   cardiaca,    elettrofisiologia    clinica,</w:t>
      </w:r>
    </w:p>
    <w:p w:rsidR="0040353C" w:rsidRPr="0040353C" w:rsidRDefault="0040353C" w:rsidP="0040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proofErr w:type="spellStart"/>
      <w:r w:rsidRPr="0040353C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coronarografia</w:t>
      </w:r>
      <w:proofErr w:type="spellEnd"/>
      <w:r w:rsidRPr="0040353C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, angioplastica coronarica percutanea. </w:t>
      </w:r>
    </w:p>
    <w:p w:rsidR="0040353C" w:rsidRPr="0040353C" w:rsidRDefault="0040353C" w:rsidP="0040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40353C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Il  termine  per  la  presentazione   delle   domande,   la   cui</w:t>
      </w:r>
    </w:p>
    <w:p w:rsidR="0040353C" w:rsidRPr="0040353C" w:rsidRDefault="0040353C" w:rsidP="0040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40353C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acquisizione avviene esclusivamente mediante piattaforma informatica,</w:t>
      </w:r>
    </w:p>
    <w:p w:rsidR="0040353C" w:rsidRPr="0040353C" w:rsidRDefault="0040353C" w:rsidP="0040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40353C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accessibile   all'indirizzo   https://aosanpio.iscrizioneconcorsi.it,</w:t>
      </w:r>
    </w:p>
    <w:p w:rsidR="0040353C" w:rsidRPr="0040353C" w:rsidRDefault="0040353C" w:rsidP="0040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40353C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scade il trentesimo giorno successivo alla data di pubblicazione  del</w:t>
      </w:r>
    </w:p>
    <w:p w:rsidR="0040353C" w:rsidRPr="0040353C" w:rsidRDefault="0040353C" w:rsidP="0040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40353C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presente avviso nella Gazzetta Ufficiale della Repubblica italiana  -</w:t>
      </w:r>
    </w:p>
    <w:p w:rsidR="0040353C" w:rsidRPr="0040353C" w:rsidRDefault="0040353C" w:rsidP="0040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40353C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4ª Serie speciale «Concorsi ed esami» e nel caso sia festivo il primo</w:t>
      </w:r>
    </w:p>
    <w:p w:rsidR="0040353C" w:rsidRPr="0040353C" w:rsidRDefault="0040353C" w:rsidP="0040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40353C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giorno feriale successivo. </w:t>
      </w:r>
    </w:p>
    <w:p w:rsidR="0040353C" w:rsidRPr="0040353C" w:rsidRDefault="0040353C" w:rsidP="0040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40353C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Il testo integrale del bando con l'indicazione  dei  requisiti  e</w:t>
      </w:r>
    </w:p>
    <w:p w:rsidR="0040353C" w:rsidRPr="0040353C" w:rsidRDefault="0040353C" w:rsidP="0040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40353C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delle </w:t>
      </w:r>
      <w:proofErr w:type="spellStart"/>
      <w:r w:rsidRPr="0040353C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modalita'</w:t>
      </w:r>
      <w:proofErr w:type="spellEnd"/>
      <w:r w:rsidRPr="0040353C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di  partecipazione  al  concorso  e'  pubblicato  nel</w:t>
      </w:r>
    </w:p>
    <w:p w:rsidR="0040353C" w:rsidRPr="0040353C" w:rsidRDefault="0040353C" w:rsidP="0040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40353C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Bollettino Ufficiale della Regione Campania 18 marzo 2024, numero 24. </w:t>
      </w:r>
    </w:p>
    <w:p w:rsidR="0040353C" w:rsidRPr="0040353C" w:rsidRDefault="0040353C" w:rsidP="0040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40353C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Il   bando   e'   </w:t>
      </w:r>
      <w:proofErr w:type="spellStart"/>
      <w:r w:rsidRPr="0040353C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altresi'</w:t>
      </w:r>
      <w:proofErr w:type="spellEnd"/>
      <w:r w:rsidRPr="0040353C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disponibile   sul   sito   aziendale</w:t>
      </w:r>
    </w:p>
    <w:p w:rsidR="0040353C" w:rsidRPr="0040353C" w:rsidRDefault="0040353C" w:rsidP="0040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40353C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http://aosanpio.it/ nella sezione bandi di  concorso.  Per  ulteriori</w:t>
      </w:r>
    </w:p>
    <w:p w:rsidR="0040353C" w:rsidRPr="0040353C" w:rsidRDefault="0040353C" w:rsidP="0040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40353C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informazioni rivolgersi all'</w:t>
      </w:r>
      <w:proofErr w:type="spellStart"/>
      <w:r w:rsidRPr="0040353C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U.O.C.</w:t>
      </w:r>
      <w:proofErr w:type="spellEnd"/>
      <w:r w:rsidRPr="0040353C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risorse umane -  ufficio  concorsi</w:t>
      </w:r>
    </w:p>
    <w:p w:rsidR="0040353C" w:rsidRPr="0040353C" w:rsidRDefault="0040353C" w:rsidP="0040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40353C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dell'</w:t>
      </w:r>
      <w:proofErr w:type="spellStart"/>
      <w:r w:rsidRPr="0040353C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A.O.</w:t>
      </w:r>
      <w:proofErr w:type="spellEnd"/>
      <w:r w:rsidRPr="0040353C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«San Pio», via dell'Angelo n. 1  -  82100  Benevento  (tel.</w:t>
      </w:r>
    </w:p>
    <w:p w:rsidR="0040353C" w:rsidRPr="0040353C" w:rsidRDefault="0040353C" w:rsidP="0040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40353C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0824/57556, dalle ore 11,00 alle 13,00). </w:t>
      </w:r>
    </w:p>
    <w:p w:rsidR="0040353C" w:rsidRPr="0040353C" w:rsidRDefault="0040353C" w:rsidP="0040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40353C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40353C" w:rsidRDefault="0040353C" w:rsidP="0040353C"/>
    <w:sectPr w:rsidR="0040353C" w:rsidSect="006068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0353C"/>
    <w:rsid w:val="0040353C"/>
    <w:rsid w:val="0060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873"/>
  </w:style>
  <w:style w:type="paragraph" w:styleId="Titolo1">
    <w:name w:val="heading 1"/>
    <w:basedOn w:val="Normale"/>
    <w:link w:val="Titolo1Carattere"/>
    <w:uiPriority w:val="9"/>
    <w:qFormat/>
    <w:rsid w:val="00403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4035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03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353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0353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0353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linkgazzetta">
    <w:name w:val="link_gazzetta"/>
    <w:basedOn w:val="Carpredefinitoparagrafo"/>
    <w:rsid w:val="0040353C"/>
  </w:style>
  <w:style w:type="character" w:styleId="Collegamentoipertestuale">
    <w:name w:val="Hyperlink"/>
    <w:basedOn w:val="Carpredefinitoparagrafo"/>
    <w:uiPriority w:val="99"/>
    <w:semiHidden/>
    <w:unhideWhenUsed/>
    <w:rsid w:val="0040353C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03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0353C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zzettaufficiale.it/eli/gu/2024/04/05/28/s4/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>A. O. San Pio - BN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simona.maglio</dc:creator>
  <cp:lastModifiedBy>simona.maglio</cp:lastModifiedBy>
  <cp:revision>1</cp:revision>
  <dcterms:created xsi:type="dcterms:W3CDTF">2024-04-08T07:50:00Z</dcterms:created>
  <dcterms:modified xsi:type="dcterms:W3CDTF">2024-04-08T07:51:00Z</dcterms:modified>
</cp:coreProperties>
</file>