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1" w:rsidRPr="00E03941" w:rsidRDefault="00E03941" w:rsidP="00E03941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E039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AZIENDA OSPEDALIERA SAN PIO </w:t>
      </w:r>
      <w:proofErr w:type="spellStart"/>
      <w:r w:rsidRPr="00E039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DI</w:t>
      </w:r>
      <w:proofErr w:type="spellEnd"/>
      <w:r w:rsidRPr="00E039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 BENEVENTO</w:t>
      </w:r>
    </w:p>
    <w:p w:rsidR="00E03941" w:rsidRPr="00E03941" w:rsidRDefault="00E03941" w:rsidP="00E03941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E03941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E03941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(</w:t>
      </w:r>
      <w:proofErr w:type="spellStart"/>
      <w:r w:rsidRPr="00E03941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scad</w:t>
      </w:r>
      <w:proofErr w:type="spellEnd"/>
      <w:r w:rsidRPr="00E03941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. 17 dicembre 2023)  </w:t>
      </w:r>
    </w:p>
    <w:p w:rsidR="00E03941" w:rsidRPr="00E03941" w:rsidRDefault="00E03941" w:rsidP="00E0394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E0394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Concorso pubblico, per titoli ed esami, per la copertura di un posto di dirigente medico a tempo indeterminato, disciplina di pediatria. </w:t>
      </w:r>
      <w:hyperlink r:id="rId4" w:tgtFrame="_blank" w:history="1">
        <w:r w:rsidRPr="00E03941">
          <w:rPr>
            <w:rFonts w:ascii="Arial" w:eastAsia="Times New Roman" w:hAnsi="Arial" w:cs="Arial"/>
            <w:color w:val="4A970B"/>
            <w:sz w:val="23"/>
            <w:u w:val="single"/>
            <w:lang w:eastAsia="it-IT"/>
          </w:rPr>
          <w:t>(GU n.88 del 17-11-2023)</w:t>
        </w:r>
      </w:hyperlink>
    </w:p>
    <w:p w:rsidR="0026549A" w:rsidRDefault="0026549A"/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comunica che con deliberazione 934  del  17  ottobre  2023  e'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indetto concorso pubblico, per titoli ed esami, per  la  copertura  a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tempo indeterminato di un posto di  dirigente  medico  disciplina  di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pediatria. 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termine  per  la  presentazione   delle   domande,   la   cui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acquisizione avviene esclusivamente mediante piattaforma informatica,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accessibile   all'indirizzo   https://aosanpio.iscrizioneconcorsi.it/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scade il trentesimo giorno successivo alla data di pubblicazione  del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presente avviso nella Gazzetta Ufficiale della Repubblica italiana  -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4ª Serie speciale «Concorsi ed esami» e nel caso sia festivo il primo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giorno feriale successivo. 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 con l'indicazione  dei  requisiti  e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</w:t>
      </w:r>
      <w:proofErr w:type="spellStart"/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 partecipazione  al  concorso  e'  pubblicato  nel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Bollettino Ufficiale della Regione Campania 6 novembre  2023,  numero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79. 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 bando   e'   </w:t>
      </w:r>
      <w:proofErr w:type="spellStart"/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http://aosanpio.it/ nella Sezione bandi di  concorso.  Per  ulteriori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informazioni rivolgersi all'</w:t>
      </w:r>
      <w:proofErr w:type="spellStart"/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Risorse umane -  Ufficio  concorsi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</w:t>
      </w:r>
      <w:proofErr w:type="spellStart"/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Pio», via dell'Angelo n. 1  -  82100  Benevento  (tel.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0824/57556, dalle ore 11,00 alle 13,00). </w:t>
      </w:r>
    </w:p>
    <w:p w:rsidR="00E03941" w:rsidRPr="00E03941" w:rsidRDefault="00E03941" w:rsidP="00E0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0394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E03941" w:rsidRDefault="00E03941"/>
    <w:sectPr w:rsidR="00E03941" w:rsidSect="00265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941"/>
    <w:rsid w:val="0026549A"/>
    <w:rsid w:val="00E0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49A"/>
  </w:style>
  <w:style w:type="paragraph" w:styleId="Titolo1">
    <w:name w:val="heading 1"/>
    <w:basedOn w:val="Normale"/>
    <w:link w:val="Titolo1Carattere"/>
    <w:uiPriority w:val="9"/>
    <w:qFormat/>
    <w:rsid w:val="00E03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03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03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394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39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39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E03941"/>
  </w:style>
  <w:style w:type="character" w:styleId="Collegamentoipertestuale">
    <w:name w:val="Hyperlink"/>
    <w:basedOn w:val="Carpredefinitoparagrafo"/>
    <w:uiPriority w:val="99"/>
    <w:semiHidden/>
    <w:unhideWhenUsed/>
    <w:rsid w:val="00E0394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394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3/11/17/88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A. O. San Pio - BN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immacolata.lama</dc:creator>
  <cp:lastModifiedBy>immacolata.lama</cp:lastModifiedBy>
  <cp:revision>1</cp:revision>
  <dcterms:created xsi:type="dcterms:W3CDTF">2023-11-23T08:25:00Z</dcterms:created>
  <dcterms:modified xsi:type="dcterms:W3CDTF">2023-11-23T08:27:00Z</dcterms:modified>
</cp:coreProperties>
</file>