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C5" w:rsidRDefault="002C4CC5" w:rsidP="002C4CC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701560" cy="3165231"/>
            <wp:effectExtent l="19050" t="0" r="0" b="0"/>
            <wp:docPr id="1" name="Immagine 1" descr="C:\Users\Utente\Downloads\Immagini\X1098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Immagini\X10983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862" cy="316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E97" w:rsidRPr="002C4CC5" w:rsidRDefault="002E4190" w:rsidP="002C4CC5">
      <w:pPr>
        <w:jc w:val="center"/>
        <w:rPr>
          <w:b/>
          <w:sz w:val="28"/>
          <w:szCs w:val="28"/>
        </w:rPr>
      </w:pPr>
      <w:r w:rsidRPr="002C4CC5">
        <w:rPr>
          <w:b/>
          <w:sz w:val="28"/>
          <w:szCs w:val="28"/>
        </w:rPr>
        <w:t xml:space="preserve">Scoperto un nuovo gene-malattia. </w:t>
      </w:r>
      <w:r w:rsidR="00883E97" w:rsidRPr="002C4CC5">
        <w:rPr>
          <w:b/>
          <w:sz w:val="28"/>
          <w:szCs w:val="28"/>
        </w:rPr>
        <w:t>Alla ricerca hanno partecipato anche i Medici Genetisti del San Pio.</w:t>
      </w:r>
    </w:p>
    <w:p w:rsidR="00883E97" w:rsidRDefault="00993C4B" w:rsidP="002E4190">
      <w:r w:rsidRPr="00993C4B">
        <w:t>KDM2B</w:t>
      </w:r>
      <w:r>
        <w:t>, un gene che agisce regolando l’espressione di altri importantissimi geni, è stato per la prima volta associato nell’uomo ad una patologia. Si tratta di una forma specifica di dis</w:t>
      </w:r>
      <w:r w:rsidR="00D71A25">
        <w:t>turbo</w:t>
      </w:r>
      <w:r>
        <w:t xml:space="preserve"> del </w:t>
      </w:r>
      <w:proofErr w:type="spellStart"/>
      <w:r>
        <w:t>neurosviluppo</w:t>
      </w:r>
      <w:proofErr w:type="spellEnd"/>
      <w:r>
        <w:t>, provvisoriamente denominata “</w:t>
      </w:r>
      <w:r w:rsidRPr="00993C4B">
        <w:t>KDM2B-associated NDD</w:t>
      </w:r>
      <w:r>
        <w:t xml:space="preserve">”. La scoperta è frutto di un lavoro collaborativo internazionale al quale hanno partecipato anche i due Medici Genetisti del San Pio, Fortunato </w:t>
      </w:r>
      <w:proofErr w:type="spellStart"/>
      <w:r>
        <w:t>Lonardo</w:t>
      </w:r>
      <w:proofErr w:type="spellEnd"/>
      <w:r>
        <w:t xml:space="preserve"> e Paolo Fontana. I risultati del lavoro sono stati appena pubblicati su una pre</w:t>
      </w:r>
      <w:r w:rsidR="00883E97">
        <w:t>stigio</w:t>
      </w:r>
      <w:r>
        <w:t xml:space="preserve">sissima rivista scientifica, </w:t>
      </w:r>
      <w:proofErr w:type="spellStart"/>
      <w:r w:rsidR="00883E97">
        <w:t>Genetics</w:t>
      </w:r>
      <w:proofErr w:type="spellEnd"/>
      <w:r w:rsidR="00883E97">
        <w:t xml:space="preserve"> in Medicine, e l’articolo può essere letto al seguente link: </w:t>
      </w:r>
    </w:p>
    <w:p w:rsidR="00883E97" w:rsidRPr="002C4CC5" w:rsidRDefault="00AD3743" w:rsidP="002E4190">
      <w:pPr>
        <w:rPr>
          <w:b/>
          <w:sz w:val="28"/>
          <w:szCs w:val="28"/>
        </w:rPr>
      </w:pPr>
      <w:hyperlink r:id="rId5" w:tgtFrame="_blank" w:history="1">
        <w:r w:rsidR="00883E97" w:rsidRPr="002C4CC5">
          <w:rPr>
            <w:rStyle w:val="Collegamentoipertestuale"/>
            <w:rFonts w:ascii="Arial" w:hAnsi="Arial" w:cs="Arial"/>
            <w:b/>
            <w:color w:val="1155CC"/>
            <w:sz w:val="28"/>
            <w:szCs w:val="28"/>
            <w:shd w:val="clear" w:color="auto" w:fill="FFFFFF"/>
          </w:rPr>
          <w:t>https://www.sciencedirect.com/science/article/pii/S109836002200942X</w:t>
        </w:r>
      </w:hyperlink>
    </w:p>
    <w:p w:rsidR="002E4190" w:rsidRDefault="002E4190" w:rsidP="002E4190">
      <w:r>
        <w:t xml:space="preserve">I disturbi del </w:t>
      </w:r>
      <w:proofErr w:type="spellStart"/>
      <w:r>
        <w:t>neurosviluppo</w:t>
      </w:r>
      <w:proofErr w:type="spellEnd"/>
      <w:r>
        <w:t xml:space="preserve"> sono </w:t>
      </w:r>
      <w:r w:rsidRPr="002E4190">
        <w:t xml:space="preserve">patologie neurologiche e psichiatriche </w:t>
      </w:r>
      <w:r>
        <w:t>che si manifestano nelle prime fasi dello sviluppo</w:t>
      </w:r>
      <w:r w:rsidR="00883E97">
        <w:t>. S</w:t>
      </w:r>
      <w:r>
        <w:t xml:space="preserve">ono caratterizzate da deficit del funzionamento personale, sociale, scolastico o lavorativo. Il deficit varia da limitazioni molto specifiche dell’apprendimento fino alla compromissione globale delle abilità sociali e dell’intelligenza. Comprendono </w:t>
      </w:r>
      <w:r w:rsidRPr="002E4190">
        <w:t>la disabilità intellettiva, i disturbi della comunicazione, i</w:t>
      </w:r>
      <w:r w:rsidR="00D71A25">
        <w:t xml:space="preserve"> disturbi</w:t>
      </w:r>
      <w:r w:rsidRPr="002E4190">
        <w:t xml:space="preserve"> dello spettro autistico, il disturbo da deficit di attenzione/iperattività, il disturbo specifico dell'apprendimento e i disturbi del movimento. Si tratta di condizioni complesse e molto diversificate tra loro, causate da un insieme di fattori sia genetici sia ambientali.</w:t>
      </w:r>
    </w:p>
    <w:p w:rsidR="002E4190" w:rsidRDefault="002E4190" w:rsidP="002E4190">
      <w:r>
        <w:t xml:space="preserve">La ricerca scientifica è fortemente impegnata nell’individuare la base genetica di queste patologie molto rilevanti e diffuse, ma finora è riuscita a </w:t>
      </w:r>
      <w:r w:rsidR="00883E97">
        <w:t>trovarne</w:t>
      </w:r>
      <w:r>
        <w:t xml:space="preserve"> la causa solo in circa metà dei casi.</w:t>
      </w:r>
      <w:r w:rsidR="00883E97">
        <w:t xml:space="preserve"> Qualsiasi nuova scoperta in questo campo assume particolare rilevanza perché apre la strada ad una migliore gestione dei pazienti ed alla messa a punto di eventuali terapie.</w:t>
      </w:r>
    </w:p>
    <w:p w:rsidR="002E4190" w:rsidRDefault="002E4190" w:rsidP="002E4190"/>
    <w:p w:rsidR="002E4190" w:rsidRDefault="002E4190" w:rsidP="002E4190"/>
    <w:sectPr w:rsidR="002E4190" w:rsidSect="00E57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2E4190"/>
    <w:rsid w:val="002C4CC5"/>
    <w:rsid w:val="002E4190"/>
    <w:rsid w:val="00883E97"/>
    <w:rsid w:val="00993C4B"/>
    <w:rsid w:val="00AD3743"/>
    <w:rsid w:val="00D71A25"/>
    <w:rsid w:val="00E5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83E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109836002200942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 O. San Pio - BN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DESKTOP-BCIM87L</cp:lastModifiedBy>
  <cp:revision>2</cp:revision>
  <dcterms:created xsi:type="dcterms:W3CDTF">2022-11-03T12:19:00Z</dcterms:created>
  <dcterms:modified xsi:type="dcterms:W3CDTF">2022-11-11T11:53:00Z</dcterms:modified>
</cp:coreProperties>
</file>