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RILASCIATA IN OCCASIONE DELLA PARTECIPAZIONE AL CONCORSO PUBBLICO, PER TITOLI ED ESAMI, PER LA COPERTURA DI N. </w:t>
      </w:r>
      <w:r w:rsidR="00D22F4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POST</w:t>
      </w:r>
      <w:r w:rsidR="00D22F4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DI DIRIGENTE </w:t>
      </w:r>
      <w:r w:rsidR="00D22F49">
        <w:rPr>
          <w:b/>
          <w:bCs/>
          <w:sz w:val="24"/>
          <w:szCs w:val="24"/>
        </w:rPr>
        <w:t>MEDICO DI UROLOGIA</w:t>
      </w:r>
    </w:p>
    <w:p w:rsidR="0053016C" w:rsidRDefault="0053016C">
      <w:pPr>
        <w:pStyle w:val="Standard"/>
        <w:jc w:val="center"/>
        <w:rPr>
          <w:b/>
          <w:bCs/>
          <w:sz w:val="24"/>
          <w:szCs w:val="24"/>
        </w:rPr>
      </w:pPr>
    </w:p>
    <w:p w:rsidR="0053016C" w:rsidRDefault="00A76DE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previsto in data odierna</w:t>
      </w:r>
    </w:p>
    <w:p w:rsidR="0053016C" w:rsidRDefault="0053016C">
      <w:pPr>
        <w:pStyle w:val="Standard"/>
        <w:rPr>
          <w:sz w:val="24"/>
          <w:szCs w:val="24"/>
          <w:u w:val="single"/>
        </w:rPr>
      </w:pP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>Documento identità 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Rilasciato da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</w:t>
      </w:r>
    </w:p>
    <w:p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 w:rsidR="0053016C" w:rsidRDefault="0053016C">
      <w:pPr>
        <w:pStyle w:val="Standard"/>
        <w:rPr>
          <w:sz w:val="24"/>
          <w:szCs w:val="24"/>
        </w:rPr>
      </w:pPr>
    </w:p>
    <w:p w:rsidR="0053016C" w:rsidRDefault="00A76DEA">
      <w:pPr>
        <w:pStyle w:val="Standard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 w:rsidR="0053016C" w:rsidRDefault="00A76DEA">
      <w:pPr>
        <w:pStyle w:val="Paragrafoelenco"/>
        <w:widowControl/>
        <w:numPr>
          <w:ilvl w:val="0"/>
          <w:numId w:val="3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essere entrato in contatto stretto con nessun caso confermato di COVID-19 negli ultimi 14 giorni;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risultato positivo alla ricerca del virus SARS-COV-2;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presentare febbre &gt; 37.5°C o sintomatologia simil-influenzale (ad es. tosse, alterata percezione dei sapori e degli odori, disturbi intestinali, ecc.);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tutte le misure di contenimento necessarie alla prevenzione del contagio da COVID-19 e di impegnarsi ad attuare tutte le raccomandazioni e procedure indicate;</w:t>
      </w:r>
    </w:p>
    <w:p w:rsidR="0053016C" w:rsidRDefault="00A76DEA">
      <w:pPr>
        <w:pStyle w:val="Standard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 w:rsidR="0053016C" w:rsidRDefault="0053016C">
      <w:pPr>
        <w:pStyle w:val="Standard"/>
        <w:rPr>
          <w:sz w:val="24"/>
          <w:szCs w:val="24"/>
        </w:rPr>
      </w:pPr>
    </w:p>
    <w:p w:rsidR="0053016C" w:rsidRDefault="0053016C">
      <w:pPr>
        <w:pStyle w:val="Standard"/>
        <w:rPr>
          <w:sz w:val="24"/>
          <w:szCs w:val="24"/>
        </w:rPr>
      </w:pPr>
    </w:p>
    <w:tbl>
      <w:tblPr>
        <w:tblW w:w="106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8"/>
        <w:gridCol w:w="5247"/>
      </w:tblGrid>
      <w:tr w:rsidR="0053016C">
        <w:trPr>
          <w:trHeight w:val="447"/>
        </w:trPr>
        <w:tc>
          <w:tcPr>
            <w:tcW w:w="5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6C" w:rsidRDefault="00A76DE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3690"/>
              </w:tabs>
              <w:ind w:right="1247"/>
              <w:jc w:val="both"/>
            </w:pPr>
            <w:bookmarkStart w:id="0" w:name="_Hlk41559679"/>
            <w:r>
              <w:rPr>
                <w:sz w:val="24"/>
                <w:szCs w:val="24"/>
              </w:rPr>
              <w:t>Luogo e Data, ______________</w:t>
            </w:r>
            <w:bookmarkEnd w:id="0"/>
            <w:r>
              <w:rPr>
                <w:sz w:val="24"/>
                <w:szCs w:val="24"/>
              </w:rPr>
              <w:t>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6C" w:rsidRDefault="00A76DEA">
            <w:pPr>
              <w:pStyle w:val="Standard"/>
              <w:ind w:right="1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Firma___________________________</w:t>
            </w:r>
          </w:p>
        </w:tc>
      </w:tr>
    </w:tbl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sectPr w:rsidR="0053016C" w:rsidSect="00E66B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76" w:rsidRDefault="00A22C76">
      <w:r>
        <w:separator/>
      </w:r>
    </w:p>
  </w:endnote>
  <w:endnote w:type="continuationSeparator" w:id="0">
    <w:p w:rsidR="00A22C76" w:rsidRDefault="00A2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76" w:rsidRDefault="00A22C76">
      <w:r>
        <w:rPr>
          <w:color w:val="000000"/>
        </w:rPr>
        <w:ptab w:relativeTo="margin" w:alignment="center" w:leader="none"/>
      </w:r>
    </w:p>
  </w:footnote>
  <w:footnote w:type="continuationSeparator" w:id="0">
    <w:p w:rsidR="00A22C76" w:rsidRDefault="00A2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65"/>
    <w:multiLevelType w:val="multilevel"/>
    <w:tmpl w:val="0506211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442E60D0"/>
    <w:multiLevelType w:val="multilevel"/>
    <w:tmpl w:val="B49C34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6C"/>
    <w:rsid w:val="00123A2B"/>
    <w:rsid w:val="0053016C"/>
    <w:rsid w:val="0068710D"/>
    <w:rsid w:val="009A7BA5"/>
    <w:rsid w:val="00A22C76"/>
    <w:rsid w:val="00A76DEA"/>
    <w:rsid w:val="00AE1668"/>
    <w:rsid w:val="00C00F5F"/>
    <w:rsid w:val="00D22F49"/>
    <w:rsid w:val="00D76B60"/>
    <w:rsid w:val="00E32E5F"/>
    <w:rsid w:val="00E66B81"/>
    <w:rsid w:val="00EA7C88"/>
    <w:rsid w:val="00F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6B81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E66B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66B81"/>
    <w:pPr>
      <w:spacing w:after="120"/>
    </w:pPr>
  </w:style>
  <w:style w:type="paragraph" w:styleId="Elenco">
    <w:name w:val="List"/>
    <w:basedOn w:val="Textbody"/>
    <w:rsid w:val="00E66B81"/>
    <w:rPr>
      <w:rFonts w:cs="Arial"/>
    </w:rPr>
  </w:style>
  <w:style w:type="paragraph" w:styleId="Didascalia">
    <w:name w:val="caption"/>
    <w:basedOn w:val="Standard"/>
    <w:rsid w:val="00E66B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66B81"/>
    <w:pPr>
      <w:suppressLineNumbers/>
    </w:pPr>
    <w:rPr>
      <w:rFonts w:cs="Arial"/>
    </w:rPr>
  </w:style>
  <w:style w:type="paragraph" w:customStyle="1" w:styleId="WW-Default">
    <w:name w:val="WW-Default"/>
    <w:rsid w:val="00E66B81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Paragrafoelenco">
    <w:name w:val="List Paragraph"/>
    <w:basedOn w:val="Standard"/>
    <w:rsid w:val="00E66B81"/>
    <w:pPr>
      <w:ind w:left="708"/>
    </w:pPr>
  </w:style>
  <w:style w:type="paragraph" w:styleId="Testofumetto">
    <w:name w:val="Balloon Text"/>
    <w:basedOn w:val="Standard"/>
    <w:rsid w:val="00E66B81"/>
    <w:rPr>
      <w:rFonts w:ascii="Segoe UI" w:eastAsia="Segoe UI" w:hAnsi="Segoe UI" w:cs="Segoe UI"/>
      <w:sz w:val="18"/>
      <w:szCs w:val="18"/>
    </w:rPr>
  </w:style>
  <w:style w:type="paragraph" w:styleId="NormaleWeb">
    <w:name w:val="Normal (Web)"/>
    <w:basedOn w:val="Standard"/>
    <w:rsid w:val="00E66B81"/>
    <w:pPr>
      <w:widowControl/>
    </w:pPr>
  </w:style>
  <w:style w:type="paragraph" w:styleId="Mappadocumento">
    <w:name w:val="Document Map"/>
    <w:basedOn w:val="Standard"/>
    <w:rsid w:val="00E66B81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E66B81"/>
    <w:pPr>
      <w:suppressLineNumbers/>
    </w:pPr>
  </w:style>
  <w:style w:type="paragraph" w:customStyle="1" w:styleId="TableHeading">
    <w:name w:val="Table Heading"/>
    <w:basedOn w:val="TableContents"/>
    <w:rsid w:val="00E66B81"/>
    <w:pPr>
      <w:jc w:val="center"/>
    </w:pPr>
    <w:rPr>
      <w:b/>
      <w:bCs/>
    </w:rPr>
  </w:style>
  <w:style w:type="character" w:customStyle="1" w:styleId="WW8Num1z0">
    <w:name w:val="WW8Num1z0"/>
    <w:rsid w:val="00E66B81"/>
    <w:rPr>
      <w:rFonts w:ascii="Symbol" w:eastAsia="Symbol" w:hAnsi="Symbol" w:cs="Symbol"/>
    </w:rPr>
  </w:style>
  <w:style w:type="character" w:customStyle="1" w:styleId="WW8Num2z0">
    <w:name w:val="WW8Num2z0"/>
    <w:rsid w:val="00E66B81"/>
    <w:rPr>
      <w:rFonts w:ascii="Wingdings" w:eastAsia="Wingdings" w:hAnsi="Wingdings" w:cs="Wingdings"/>
    </w:rPr>
  </w:style>
  <w:style w:type="character" w:customStyle="1" w:styleId="WW8Num2z1">
    <w:name w:val="WW8Num2z1"/>
    <w:rsid w:val="00E66B81"/>
    <w:rPr>
      <w:rFonts w:ascii="Courier New" w:eastAsia="Courier New" w:hAnsi="Courier New" w:cs="Courier New"/>
    </w:rPr>
  </w:style>
  <w:style w:type="character" w:customStyle="1" w:styleId="WW8Num2z2">
    <w:name w:val="WW8Num2z2"/>
    <w:rsid w:val="00E66B81"/>
  </w:style>
  <w:style w:type="character" w:customStyle="1" w:styleId="WW8Num2z3">
    <w:name w:val="WW8Num2z3"/>
    <w:rsid w:val="00E66B81"/>
    <w:rPr>
      <w:rFonts w:ascii="Symbol" w:eastAsia="Symbol" w:hAnsi="Symbol" w:cs="Symbol"/>
    </w:rPr>
  </w:style>
  <w:style w:type="character" w:customStyle="1" w:styleId="WW8Num2z4">
    <w:name w:val="WW8Num2z4"/>
    <w:rsid w:val="00E66B81"/>
  </w:style>
  <w:style w:type="character" w:customStyle="1" w:styleId="WW8Num2z5">
    <w:name w:val="WW8Num2z5"/>
    <w:rsid w:val="00E66B81"/>
  </w:style>
  <w:style w:type="character" w:customStyle="1" w:styleId="WW8Num2z6">
    <w:name w:val="WW8Num2z6"/>
    <w:rsid w:val="00E66B81"/>
  </w:style>
  <w:style w:type="character" w:customStyle="1" w:styleId="WW8Num2z7">
    <w:name w:val="WW8Num2z7"/>
    <w:rsid w:val="00E66B81"/>
  </w:style>
  <w:style w:type="character" w:customStyle="1" w:styleId="WW8Num2z8">
    <w:name w:val="WW8Num2z8"/>
    <w:rsid w:val="00E66B81"/>
  </w:style>
  <w:style w:type="character" w:customStyle="1" w:styleId="WW8Num1z1">
    <w:name w:val="WW8Num1z1"/>
    <w:rsid w:val="00E66B81"/>
    <w:rPr>
      <w:rFonts w:ascii="Courier New" w:eastAsia="Courier New" w:hAnsi="Courier New" w:cs="Courier New"/>
    </w:rPr>
  </w:style>
  <w:style w:type="character" w:customStyle="1" w:styleId="WW8Num1z2">
    <w:name w:val="WW8Num1z2"/>
    <w:rsid w:val="00E66B81"/>
    <w:rPr>
      <w:rFonts w:ascii="Wingdings" w:eastAsia="Wingdings" w:hAnsi="Wingdings" w:cs="Wingdings"/>
    </w:rPr>
  </w:style>
  <w:style w:type="character" w:customStyle="1" w:styleId="WW8Num3z0">
    <w:name w:val="WW8Num3z0"/>
    <w:rsid w:val="00E66B81"/>
    <w:rPr>
      <w:rFonts w:ascii="Wingdings" w:eastAsia="Wingdings" w:hAnsi="Wingdings" w:cs="Wingdings"/>
    </w:rPr>
  </w:style>
  <w:style w:type="character" w:customStyle="1" w:styleId="WW8Num3z1">
    <w:name w:val="WW8Num3z1"/>
    <w:rsid w:val="00E66B81"/>
    <w:rPr>
      <w:rFonts w:ascii="Courier New" w:eastAsia="Courier New" w:hAnsi="Courier New" w:cs="Courier New"/>
    </w:rPr>
  </w:style>
  <w:style w:type="character" w:customStyle="1" w:styleId="WW8Num3z3">
    <w:name w:val="WW8Num3z3"/>
    <w:rsid w:val="00E66B81"/>
    <w:rPr>
      <w:rFonts w:ascii="Symbol" w:eastAsia="Symbol" w:hAnsi="Symbol" w:cs="Symbol"/>
    </w:rPr>
  </w:style>
  <w:style w:type="character" w:customStyle="1" w:styleId="WW8Num4z0">
    <w:name w:val="WW8Num4z0"/>
    <w:rsid w:val="00E66B81"/>
    <w:rPr>
      <w:rFonts w:ascii="Symbol" w:eastAsia="Symbol" w:hAnsi="Symbol" w:cs="Symbol"/>
    </w:rPr>
  </w:style>
  <w:style w:type="character" w:customStyle="1" w:styleId="WW8Num4z1">
    <w:name w:val="WW8Num4z1"/>
    <w:rsid w:val="00E66B81"/>
    <w:rPr>
      <w:rFonts w:ascii="Courier New" w:eastAsia="Courier New" w:hAnsi="Courier New" w:cs="Courier New"/>
    </w:rPr>
  </w:style>
  <w:style w:type="character" w:customStyle="1" w:styleId="WW8Num4z2">
    <w:name w:val="WW8Num4z2"/>
    <w:rsid w:val="00E66B81"/>
    <w:rPr>
      <w:rFonts w:ascii="Wingdings" w:eastAsia="Wingdings" w:hAnsi="Wingdings" w:cs="Wingdings"/>
    </w:rPr>
  </w:style>
  <w:style w:type="character" w:customStyle="1" w:styleId="WW8Num5z0">
    <w:name w:val="WW8Num5z0"/>
    <w:rsid w:val="00E66B81"/>
    <w:rPr>
      <w:rFonts w:ascii="Symbol" w:eastAsia="Symbol" w:hAnsi="Symbol" w:cs="Symbol"/>
    </w:rPr>
  </w:style>
  <w:style w:type="character" w:customStyle="1" w:styleId="WW8Num5z1">
    <w:name w:val="WW8Num5z1"/>
    <w:rsid w:val="00E66B81"/>
    <w:rPr>
      <w:rFonts w:ascii="Courier New" w:eastAsia="Courier New" w:hAnsi="Courier New" w:cs="Courier New"/>
    </w:rPr>
  </w:style>
  <w:style w:type="character" w:customStyle="1" w:styleId="WW8Num5z2">
    <w:name w:val="WW8Num5z2"/>
    <w:rsid w:val="00E66B81"/>
    <w:rPr>
      <w:rFonts w:ascii="Wingdings" w:eastAsia="Wingdings" w:hAnsi="Wingdings" w:cs="Wingdings"/>
    </w:rPr>
  </w:style>
  <w:style w:type="character" w:customStyle="1" w:styleId="WW8Num6z0">
    <w:name w:val="WW8Num6z0"/>
    <w:rsid w:val="00E66B81"/>
    <w:rPr>
      <w:rFonts w:ascii="Symbol" w:eastAsia="Symbol" w:hAnsi="Symbol" w:cs="Symbol"/>
      <w:sz w:val="20"/>
    </w:rPr>
  </w:style>
  <w:style w:type="character" w:customStyle="1" w:styleId="WW8Num6z1">
    <w:name w:val="WW8Num6z1"/>
    <w:rsid w:val="00E66B8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E66B81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E66B81"/>
    <w:rPr>
      <w:rFonts w:ascii="Symbol" w:eastAsia="Symbol" w:hAnsi="Symbol" w:cs="Symbol"/>
      <w:sz w:val="20"/>
    </w:rPr>
  </w:style>
  <w:style w:type="character" w:customStyle="1" w:styleId="WW8Num7z1">
    <w:name w:val="WW8Num7z1"/>
    <w:rsid w:val="00E66B8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sid w:val="00E66B81"/>
    <w:rPr>
      <w:rFonts w:ascii="Wingdings" w:eastAsia="Wingdings" w:hAnsi="Wingdings" w:cs="Wingdings"/>
      <w:sz w:val="20"/>
    </w:rPr>
  </w:style>
  <w:style w:type="character" w:customStyle="1" w:styleId="WW8Num8z0">
    <w:name w:val="WW8Num8z0"/>
    <w:rsid w:val="00E66B81"/>
    <w:rPr>
      <w:rFonts w:ascii="Symbol" w:eastAsia="Symbol" w:hAnsi="Symbol" w:cs="Symbol"/>
    </w:rPr>
  </w:style>
  <w:style w:type="character" w:customStyle="1" w:styleId="WW8Num8z1">
    <w:name w:val="WW8Num8z1"/>
    <w:rsid w:val="00E66B81"/>
    <w:rPr>
      <w:rFonts w:ascii="Courier New" w:eastAsia="Courier New" w:hAnsi="Courier New" w:cs="Courier New"/>
    </w:rPr>
  </w:style>
  <w:style w:type="character" w:customStyle="1" w:styleId="WW8Num8z2">
    <w:name w:val="WW8Num8z2"/>
    <w:rsid w:val="00E66B81"/>
    <w:rPr>
      <w:rFonts w:ascii="Wingdings" w:eastAsia="Wingdings" w:hAnsi="Wingdings" w:cs="Wingdings"/>
    </w:rPr>
  </w:style>
  <w:style w:type="character" w:customStyle="1" w:styleId="Internetlink">
    <w:name w:val="Internet link"/>
    <w:rsid w:val="00E66B81"/>
    <w:rPr>
      <w:rFonts w:cs="Times New Roman"/>
      <w:color w:val="0563C1"/>
      <w:u w:val="single"/>
    </w:rPr>
  </w:style>
  <w:style w:type="character" w:customStyle="1" w:styleId="Menzionenonrisolta1">
    <w:name w:val="Menzione non risolta1"/>
    <w:rsid w:val="00E66B81"/>
    <w:rPr>
      <w:color w:val="605E5C"/>
      <w:shd w:val="clear" w:color="auto" w:fill="E1DFDD"/>
    </w:rPr>
  </w:style>
  <w:style w:type="character" w:customStyle="1" w:styleId="CarattereCarattere1">
    <w:name w:val="Carattere Carattere1"/>
    <w:rsid w:val="00E66B81"/>
    <w:rPr>
      <w:rFonts w:ascii="Segoe UI" w:eastAsia="Segoe UI" w:hAnsi="Segoe UI" w:cs="Times New Roman"/>
      <w:sz w:val="18"/>
    </w:rPr>
  </w:style>
  <w:style w:type="character" w:customStyle="1" w:styleId="VisitedInternetLink">
    <w:name w:val="Visited Internet Link"/>
    <w:rsid w:val="00E66B81"/>
    <w:rPr>
      <w:rFonts w:cs="Times New Roman"/>
      <w:color w:val="954F72"/>
      <w:u w:val="single"/>
    </w:rPr>
  </w:style>
  <w:style w:type="character" w:customStyle="1" w:styleId="CarattereCarattere">
    <w:name w:val="Carattere Carattere"/>
    <w:rsid w:val="00E66B81"/>
    <w:rPr>
      <w:rFonts w:cs="Times New Roman"/>
      <w:sz w:val="2"/>
    </w:rPr>
  </w:style>
  <w:style w:type="numbering" w:customStyle="1" w:styleId="WW8Num1">
    <w:name w:val="WW8Num1"/>
    <w:basedOn w:val="Nessunelenco"/>
    <w:rsid w:val="00E66B81"/>
    <w:pPr>
      <w:numPr>
        <w:numId w:val="1"/>
      </w:numPr>
    </w:pPr>
  </w:style>
  <w:style w:type="numbering" w:customStyle="1" w:styleId="WW8Num2">
    <w:name w:val="WW8Num2"/>
    <w:basedOn w:val="Nessunelenco"/>
    <w:rsid w:val="00E66B8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A. O. Gaetano Rummo - BN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creator>Cristiano.Annovi@regione.emilia-romagna.it</dc:creator>
  <cp:lastModifiedBy>W7PSP1</cp:lastModifiedBy>
  <cp:revision>2</cp:revision>
  <cp:lastPrinted>2020-06-10T12:11:00Z</cp:lastPrinted>
  <dcterms:created xsi:type="dcterms:W3CDTF">2020-10-27T13:22:00Z</dcterms:created>
  <dcterms:modified xsi:type="dcterms:W3CDTF">2020-10-27T13:22:00Z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0x0101007622B49904801C44B92B18B614E1FFC9</vt:lpwstr>
  </property>
</Properties>
</file>