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00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0"/>
        <w:gridCol w:w="251"/>
        <w:gridCol w:w="8361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</w:tblGrid>
      <w:tr w:rsidR="003D07A8" w:rsidRPr="002629E7">
        <w:trPr>
          <w:gridAfter w:val="5"/>
        </w:trPr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CSLCT- HDL-12-77: "Studio di fase </w:t>
            </w:r>
            <w:proofErr w:type="gram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2b</w:t>
            </w:r>
            <w:proofErr w:type="gram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, multicentrico, randomizzato, controllato con placebo, a dose variabile per studiare la sicurezza e la tollerabilità della somministrazione di dosi multiple di CSL112 in soggetti con infarto miocardico acuto" </w:t>
            </w:r>
          </w:p>
        </w:tc>
      </w:tr>
      <w:tr w:rsidR="003D07A8" w:rsidRPr="002629E7">
        <w:trPr>
          <w:gridAfter w:val="5"/>
        </w:trPr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proofErr w:type="gram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AUTORIZZAZIONE ALLO STUDIO CLINICO GAP: "Studio clinico di fase II randomizzato (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Gemcitabina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Gemcitabina+Abraxane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) nel carcinoma del panc</w:t>
            </w:r>
            <w:proofErr w:type="gram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reas localmente avanzato, non resecabile" </w:t>
            </w:r>
          </w:p>
        </w:tc>
      </w:tr>
      <w:tr w:rsidR="003D07A8" w:rsidRPr="002629E7">
        <w:trPr>
          <w:gridAfter w:val="5"/>
        </w:trPr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proofErr w:type="gram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DSE-EAF- 01-13 "Prolungamento dello studio 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osservazionale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multinazionale europeo per la prevenzione degli</w:t>
            </w:r>
            <w:proofErr w:type="gram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eventi 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tromboembolici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nella fibrillazione atriale DSE-EAF- 01-13" </w:t>
            </w:r>
          </w:p>
        </w:tc>
      </w:tr>
      <w:tr w:rsidR="003D07A8" w:rsidRPr="002629E7">
        <w:trPr>
          <w:gridAfter w:val="5"/>
        </w:trPr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B2151007 (PF-05212384): "Studio multicentrico, di fase 1B/2, randomizzato, in aperto di PF- 05212384 più 5-Fluorouracile- 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Leucovorin-Irinotecan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Folfiri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) vs 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Bevacizumab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più 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Folfiri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nel carcinoma 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colorettale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metastatico</w:t>
            </w:r>
            <w:proofErr w:type="gram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"</w:t>
            </w:r>
            <w:proofErr w:type="gram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D07A8" w:rsidRPr="002629E7">
        <w:trPr>
          <w:gridAfter w:val="5"/>
        </w:trPr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2629E7" w:rsidRDefault="003D07A8" w:rsidP="002629E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proofErr w:type="gram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GIM 10 - CONSENT: "Studio clinico di fase III di confronto tra la somministrazione concomitante e quella </w:t>
            </w:r>
            <w:proofErr w:type="gram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sequenziale della chemioterapia e degli inibitori dell'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aromatasi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come trattamento adiuvante delle pazienti in 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postmenopausa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con carcinoma mammario operato </w:t>
            </w:r>
            <w:proofErr w:type="spellStart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>ormonosensibile</w:t>
            </w:r>
            <w:proofErr w:type="spellEnd"/>
            <w:r w:rsidRPr="002629E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" </w:t>
            </w:r>
          </w:p>
        </w:tc>
      </w:tr>
      <w:tr w:rsidR="003D07A8" w:rsidRPr="003D07A8">
        <w:trPr>
          <w:gridAfter w:val="5"/>
        </w:trPr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2015/12 </w:t>
            </w: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9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ASCORE Esperienza a lungo termine con </w:t>
            </w:r>
            <w:proofErr w:type="spell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abatacept</w:t>
            </w:r>
            <w:proofErr w:type="spell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sottocute nella pratica clinica </w:t>
            </w:r>
            <w:proofErr w:type="gramEnd"/>
          </w:p>
        </w:tc>
      </w:tr>
      <w:tr w:rsidR="003D07A8" w:rsidRPr="003D07A8">
        <w:trPr>
          <w:gridAfter w:val="5"/>
        </w:trPr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2015/18 </w:t>
            </w: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0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FARM97AJNN: "Antagonisti dei recettori della </w:t>
            </w:r>
            <w:proofErr w:type="spell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angiotensina</w:t>
            </w:r>
            <w:proofErr w:type="spell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II nella sepsi (trial randomizzato controllato in doppio cieco</w:t>
            </w: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)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D07A8" w:rsidRPr="003D07A8">
        <w:trPr>
          <w:gridAfter w:val="5"/>
        </w:trPr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2015/28 </w:t>
            </w: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7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ALL'ADDENDUM n. 2 ALLO STUDIO CLINICO MK8669- 064, "Studio randomizzato di fase II sulla combinazione di </w:t>
            </w:r>
            <w:proofErr w:type="spell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Ridaforolimus</w:t>
            </w:r>
            <w:proofErr w:type="spell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ed </w:t>
            </w:r>
            <w:proofErr w:type="spell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Exemestane</w:t>
            </w:r>
            <w:proofErr w:type="spell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in confronto a </w:t>
            </w:r>
            <w:proofErr w:type="spell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Ridaforolimus</w:t>
            </w:r>
            <w:proofErr w:type="spell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Dalotuzumab</w:t>
            </w:r>
            <w:proofErr w:type="spell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ed </w:t>
            </w:r>
            <w:proofErr w:type="spell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Exemestane</w:t>
            </w:r>
            <w:proofErr w:type="spell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in pazienti con cancro alla mammella ad alta proliferazione e positivi al recettore degli estrogeni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. </w:t>
            </w:r>
          </w:p>
        </w:tc>
      </w:tr>
      <w:tr w:rsidR="003D07A8" w:rsidRPr="003D07A8">
        <w:trPr>
          <w:gridAfter w:val="5"/>
        </w:trPr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2015/34 </w:t>
            </w: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6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3D07A8" w:rsidRPr="003D07A8" w:rsidRDefault="003D07A8" w:rsidP="003D07A8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U3-1287- A-U301: "Studio multicentrico di fase </w:t>
            </w:r>
            <w:proofErr w:type="gram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3</w:t>
            </w:r>
            <w:proofErr w:type="gram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, randomizzato, in doppio cieco, controllato verso placebo, in due parti, sulla terapia combinata </w:t>
            </w:r>
            <w:proofErr w:type="spell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patritumab</w:t>
            </w:r>
            <w:proofErr w:type="spell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(U3-1287) + </w:t>
            </w:r>
            <w:proofErr w:type="spell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erlotinib</w:t>
            </w:r>
            <w:proofErr w:type="spell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in soggetti affetti da carcinoma polmonare non a piccole cellule (NSCLC) localmente avanzato o metastatico con EGFR wild- </w:t>
            </w:r>
            <w:proofErr w:type="spellStart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>type</w:t>
            </w:r>
            <w:proofErr w:type="spellEnd"/>
            <w:r w:rsidRPr="003D07A8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che hanno presentato progressione durante almeno una terapia sistemica precedente". </w:t>
            </w:r>
          </w:p>
        </w:tc>
      </w:tr>
      <w:tr w:rsidR="000A0A9F" w:rsidRPr="000A0A9F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0A0A9F" w:rsidRPr="000A0A9F" w:rsidRDefault="000A0A9F" w:rsidP="000A0A9F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2015/44 </w:t>
            </w:r>
            <w:proofErr w:type="gramStart"/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>9</w:t>
            </w:r>
            <w:proofErr w:type="gramEnd"/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0A0A9F" w:rsidRPr="000A0A9F" w:rsidRDefault="000A0A9F" w:rsidP="000A0A9F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0A0A9F" w:rsidRPr="000A0A9F" w:rsidRDefault="000A0A9F" w:rsidP="000A0A9F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OSSERVAZIONALE OPTICA REGISTRY "Registro sulla sicurezza ed efficacia del sistema </w:t>
            </w:r>
            <w:proofErr w:type="spellStart"/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>Stent</w:t>
            </w:r>
            <w:proofErr w:type="spellEnd"/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attivo a rilascio Ossido Nitrico, di terza generazione, OPTIMAX, in pazienti con sindrome coronarica acuta (SCA) non indicati per terapia antiaggregante a lungo termine (DAPT</w:t>
            </w:r>
            <w:proofErr w:type="gramStart"/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>)</w:t>
            </w:r>
            <w:proofErr w:type="gramEnd"/>
            <w:r w:rsidRPr="000A0A9F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0A0A9F" w:rsidRPr="000A0A9F" w:rsidRDefault="000A0A9F" w:rsidP="000A0A9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0A0A9F" w:rsidRPr="000A0A9F" w:rsidRDefault="000A0A9F" w:rsidP="000A0A9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0A0A9F" w:rsidRPr="000A0A9F" w:rsidRDefault="000A0A9F" w:rsidP="000A0A9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0A0A9F" w:rsidRPr="000A0A9F" w:rsidRDefault="000A0A9F" w:rsidP="000A0A9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0A0A9F" w:rsidRPr="000A0A9F" w:rsidRDefault="000A0A9F" w:rsidP="000A0A9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74106B" w:rsidRPr="0074106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2015/45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5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ALL'ADDENDUM ALLO STUDIO CLINICO BOOST,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3F6FB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3F6FB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3F6FB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3F6FB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3F6FB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74106B" w:rsidRPr="0074106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2015/77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5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MARINER: "Valutazione di </w:t>
            </w:r>
            <w:proofErr w:type="spell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rivaroxaban</w:t>
            </w:r>
            <w:proofErr w:type="spell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vs. placebo per la riduzione del rischio di tromboembolismo venoso p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ost- dimissione in pazienti con patologie mediche"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3F6FB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74106B" w:rsidRPr="0074106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2015/77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6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AV-299- 14-206: "Studio multicentrico di fase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2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, randomizzato, in doppio cieco su </w:t>
            </w:r>
            <w:proofErr w:type="spell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ficlatuzumab</w:t>
            </w:r>
            <w:proofErr w:type="spell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più </w:t>
            </w:r>
            <w:proofErr w:type="spell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erlotinib</w:t>
            </w:r>
            <w:proofErr w:type="spell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vs. placebo più </w:t>
            </w:r>
            <w:proofErr w:type="spell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erlotinib</w:t>
            </w:r>
            <w:proofErr w:type="spell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in soggetti con carcinoma polmonare non a piccole cellule (NSCLC) metastatico con mutazione di EGFR non precedentemente trattato e risultato positivo al test BDX004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3F6FB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74106B" w:rsidRPr="0074106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2015/77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7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Default="0074106B" w:rsidP="0074106B">
            <w:pPr>
              <w:pStyle w:val="NormaleWeb"/>
              <w:spacing w:before="2" w:after="2"/>
            </w:pPr>
            <w:r w:rsidRPr="0074106B">
              <w:t xml:space="preserve">AUTORIZZAZIONE ALLO STUDIO CLINICO BR-31: "Studio prospettico di fase III, </w:t>
            </w:r>
            <w:r>
              <w:t xml:space="preserve">in doppio cieco, controllato con placebo, randomizzato, dell'adiuvante MEDI4736 nel tumore al polmone non a piccole cellule completamente </w:t>
            </w:r>
            <w:proofErr w:type="gramStart"/>
            <w:r>
              <w:t>asportato</w:t>
            </w:r>
            <w:proofErr w:type="gramEnd"/>
            <w:r>
              <w:t xml:space="preserve"> </w:t>
            </w:r>
          </w:p>
          <w:p w:rsidR="003F6FBB" w:rsidRPr="0074106B" w:rsidRDefault="003F6FB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74106B" w:rsidRPr="0074106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2015/78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2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pStyle w:val="NormaleWeb"/>
              <w:spacing w:before="2" w:after="2"/>
            </w:pPr>
            <w:r w:rsidRPr="0074106B">
              <w:t xml:space="preserve">AUTORIZZAZIONE ALLO STUDIO CLINICO EMR200095-005: "Studio multicentrico, a braccio singolo, di Fase </w:t>
            </w:r>
            <w:proofErr w:type="spellStart"/>
            <w:r w:rsidRPr="0074106B">
              <w:t>Ib</w:t>
            </w:r>
            <w:proofErr w:type="spellEnd"/>
            <w:r w:rsidRPr="0074106B">
              <w:t xml:space="preserve">/II per valutare l'efficacia, la sicurezza e la farmacocinetica (PK) di MSC2156119J in </w:t>
            </w:r>
            <w:proofErr w:type="spellStart"/>
            <w:r w:rsidRPr="0074106B">
              <w:t>monoterapia</w:t>
            </w:r>
            <w:proofErr w:type="spellEnd"/>
            <w:r w:rsidRPr="0074106B">
              <w:t xml:space="preserve"> in soggetti affetti da carcinoma </w:t>
            </w:r>
            <w:proofErr w:type="spellStart"/>
            <w:r w:rsidRPr="0074106B">
              <w:t>epatocellulare</w:t>
            </w:r>
            <w:proofErr w:type="spellEnd"/>
            <w:r w:rsidRPr="0074106B">
              <w:t xml:space="preserve"> avanzato MET positivo (</w:t>
            </w:r>
            <w:proofErr w:type="spellStart"/>
            <w:r w:rsidRPr="0074106B">
              <w:t>MET+</w:t>
            </w:r>
            <w:proofErr w:type="spellEnd"/>
            <w:r w:rsidRPr="0074106B">
              <w:t xml:space="preserve">) con funzionalità epatica </w:t>
            </w:r>
            <w:proofErr w:type="spellStart"/>
            <w:r w:rsidRPr="0074106B">
              <w:t>Child</w:t>
            </w:r>
            <w:proofErr w:type="spellEnd"/>
            <w:r w:rsidRPr="0074106B">
              <w:t xml:space="preserve"> </w:t>
            </w:r>
            <w:proofErr w:type="spellStart"/>
            <w:r w:rsidRPr="0074106B">
              <w:t>Pugh</w:t>
            </w:r>
            <w:proofErr w:type="spellEnd"/>
            <w:r w:rsidRPr="0074106B">
              <w:t xml:space="preserve"> di classe A, non </w:t>
            </w:r>
            <w:proofErr w:type="spellStart"/>
            <w:r w:rsidRPr="0074106B">
              <w:t>responsivi</w:t>
            </w:r>
            <w:proofErr w:type="spellEnd"/>
            <w:r w:rsidRPr="0074106B">
              <w:t xml:space="preserve"> al trattamento con </w:t>
            </w:r>
            <w:proofErr w:type="spellStart"/>
            <w:r w:rsidRPr="0074106B">
              <w:t>Sorafenib</w:t>
            </w:r>
            <w:proofErr w:type="spellEnd"/>
            <w:r w:rsidRPr="0074106B">
              <w:t xml:space="preserve">. Protocollo n. EMR200095-005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74106B" w:rsidRPr="0074106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2015/78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9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74106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74106B" w:rsidRDefault="0074106B" w:rsidP="0074106B">
            <w:pPr>
              <w:pStyle w:val="NormaleWeb"/>
              <w:spacing w:before="2" w:after="2"/>
            </w:pPr>
            <w:proofErr w:type="gramStart"/>
            <w:r w:rsidRPr="0074106B">
              <w:t>AUTORIZZAZIONE ALL'ADDENDUM ALLO STUDIO CLINICO GIM 10: "Studio clinico di fase III di confronto tra la somministrazione concomitante e quel</w:t>
            </w:r>
            <w:proofErr w:type="gramEnd"/>
            <w:r w:rsidRPr="0074106B">
              <w:t>la sequenziale della chemioterapia e degli inibitori dell'</w:t>
            </w:r>
            <w:proofErr w:type="spellStart"/>
            <w:r w:rsidRPr="0074106B">
              <w:t>aromatasi</w:t>
            </w:r>
            <w:proofErr w:type="spellEnd"/>
            <w:r w:rsidRPr="0074106B">
              <w:t xml:space="preserve"> come trattamento adiuvante delle pazienti in </w:t>
            </w:r>
            <w:proofErr w:type="spellStart"/>
            <w:r w:rsidRPr="0074106B">
              <w:t>postmenopausa</w:t>
            </w:r>
            <w:proofErr w:type="spellEnd"/>
            <w:r w:rsidRPr="0074106B">
              <w:t xml:space="preserve"> con carcinoma mammario operato </w:t>
            </w:r>
            <w:proofErr w:type="spellStart"/>
            <w:r w:rsidRPr="0074106B">
              <w:t>ormonosensibile</w:t>
            </w:r>
            <w:proofErr w:type="spellEnd"/>
            <w:r w:rsidRPr="0074106B">
              <w:t xml:space="preserve">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4106B" w:rsidRPr="0074106B" w:rsidRDefault="0074106B" w:rsidP="0074106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45704D" w:rsidRPr="0045704D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2015/84 </w:t>
            </w:r>
            <w:proofErr w:type="gramStart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>8</w:t>
            </w:r>
            <w:proofErr w:type="gramEnd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Default="0045704D" w:rsidP="0045704D">
            <w:pPr>
              <w:pStyle w:val="NormaleWeb"/>
              <w:spacing w:before="2" w:after="2"/>
            </w:pPr>
            <w:r w:rsidRPr="0045704D">
              <w:t xml:space="preserve">AUTORIZZAZIONE ALLO STUDIO OSSERVAZIONALE ET-D-031-14 "Studio europeo, prospettico, multicentrico, non- interventistico volto a definire </w:t>
            </w:r>
            <w:r>
              <w:t xml:space="preserve">l'efficacia di </w:t>
            </w:r>
            <w:proofErr w:type="spellStart"/>
            <w:r>
              <w:t>trabectedina</w:t>
            </w:r>
            <w:proofErr w:type="spellEnd"/>
            <w:r>
              <w:t xml:space="preserve"> + PLD nel trattamento di pazienti con recidiva di tumore ovarico (</w:t>
            </w:r>
            <w:proofErr w:type="spellStart"/>
            <w:r>
              <w:t>relapsed</w:t>
            </w:r>
            <w:proofErr w:type="spellEnd"/>
            <w:r>
              <w:t xml:space="preserve"> </w:t>
            </w:r>
            <w:proofErr w:type="spellStart"/>
            <w:r>
              <w:t>ovarian</w:t>
            </w:r>
            <w:proofErr w:type="spellEnd"/>
            <w:r>
              <w:t xml:space="preserve"> </w:t>
            </w:r>
            <w:proofErr w:type="spellStart"/>
            <w:r>
              <w:t>cancer</w:t>
            </w:r>
            <w:proofErr w:type="spellEnd"/>
            <w:r>
              <w:t xml:space="preserve">, ROC) sulla </w:t>
            </w:r>
            <w:proofErr w:type="spellStart"/>
            <w:r>
              <w:t>basedell</w:t>
            </w:r>
            <w:proofErr w:type="spellEnd"/>
            <w:r>
              <w:t xml:space="preserve">'RCP a precedente di un farmaco </w:t>
            </w:r>
            <w:proofErr w:type="spellStart"/>
            <w:r>
              <w:t>antiangiogenico</w:t>
            </w:r>
            <w:proofErr w:type="spellEnd"/>
            <w:proofErr w:type="gramStart"/>
            <w:r>
              <w:t>"</w:t>
            </w:r>
            <w:proofErr w:type="gramEnd"/>
            <w:r>
              <w:t xml:space="preserve"> </w:t>
            </w:r>
          </w:p>
          <w:p w:rsidR="003F6FBB" w:rsidRPr="0045704D" w:rsidRDefault="003F6FBB" w:rsidP="0045704D">
            <w:pPr>
              <w:pStyle w:val="NormaleWeb"/>
              <w:spacing w:before="2" w:after="2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45704D" w:rsidRPr="0045704D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2015/86 </w:t>
            </w:r>
            <w:proofErr w:type="gramStart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>7</w:t>
            </w:r>
            <w:proofErr w:type="gramEnd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pStyle w:val="NormaleWeb"/>
              <w:spacing w:before="2" w:after="2"/>
            </w:pPr>
            <w:proofErr w:type="gramStart"/>
            <w:r w:rsidRPr="0045704D">
              <w:t xml:space="preserve">ADOZIONE SCHEMA </w:t>
            </w:r>
            <w:proofErr w:type="spellStart"/>
            <w:r w:rsidRPr="0045704D">
              <w:t>DI</w:t>
            </w:r>
            <w:proofErr w:type="spellEnd"/>
            <w:r w:rsidRPr="0045704D">
              <w:t xml:space="preserve"> CONVENZIONE PER TIROCINI CURRICULARI CON L'UNIVERSITA' DEGLI STUDI </w:t>
            </w:r>
            <w:proofErr w:type="spellStart"/>
            <w:r w:rsidRPr="0045704D">
              <w:t>DI</w:t>
            </w:r>
            <w:proofErr w:type="spellEnd"/>
            <w:r w:rsidRPr="0045704D">
              <w:t xml:space="preserve"> PERUGIA</w:t>
            </w:r>
            <w:proofErr w:type="gramEnd"/>
            <w:r w:rsidRPr="0045704D"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45704D" w:rsidRPr="0045704D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2015/85 </w:t>
            </w:r>
            <w:proofErr w:type="gramStart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>7</w:t>
            </w:r>
            <w:proofErr w:type="gramEnd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Default="0045704D" w:rsidP="0045704D">
            <w:pPr>
              <w:pStyle w:val="NormaleWeb"/>
              <w:spacing w:before="2" w:after="2"/>
            </w:pPr>
            <w:r w:rsidRPr="0045704D">
              <w:t xml:space="preserve">AUTORIZZAZIONE ALLO STUDIO CLINICO ERMES: "Studio strategico </w:t>
            </w:r>
            <w:proofErr w:type="spellStart"/>
            <w:r w:rsidRPr="0045704D">
              <w:t>Erbitux</w:t>
            </w:r>
            <w:proofErr w:type="spellEnd"/>
            <w:r w:rsidRPr="0045704D">
              <w:t xml:space="preserve"> sul carcinoma </w:t>
            </w:r>
            <w:proofErr w:type="spellStart"/>
            <w:r w:rsidRPr="0045704D">
              <w:t>colorettale</w:t>
            </w:r>
            <w:proofErr w:type="spellEnd"/>
            <w:r w:rsidRPr="0045704D">
              <w:t xml:space="preserve"> metastatico: studio di fase III randomizzato a due bracci d </w:t>
            </w:r>
            <w:r>
              <w:t xml:space="preserve">trattamento con FOLFIRI + </w:t>
            </w:r>
            <w:proofErr w:type="spellStart"/>
            <w:r>
              <w:t>Cetuximab</w:t>
            </w:r>
            <w:proofErr w:type="spellEnd"/>
            <w:r>
              <w:t xml:space="preserve"> fino alla progressione della malattia rispetto a FOLFIRI + </w:t>
            </w:r>
            <w:proofErr w:type="spellStart"/>
            <w:r>
              <w:t>Cetuximab</w:t>
            </w:r>
            <w:proofErr w:type="spellEnd"/>
            <w:r>
              <w:t xml:space="preserve"> per </w:t>
            </w:r>
            <w:proofErr w:type="gramStart"/>
            <w:r>
              <w:t>8</w:t>
            </w:r>
            <w:proofErr w:type="gramEnd"/>
            <w:r>
              <w:t xml:space="preserve"> cicli seguiti solo da </w:t>
            </w:r>
            <w:proofErr w:type="spellStart"/>
            <w:r>
              <w:t>Cetuximab</w:t>
            </w:r>
            <w:proofErr w:type="spellEnd"/>
            <w:r>
              <w:t xml:space="preserve"> fino alla progressione della malattia, trattamento di prima linea in pazienti con cancro </w:t>
            </w:r>
            <w:proofErr w:type="spellStart"/>
            <w:r>
              <w:t>colorettale</w:t>
            </w:r>
            <w:proofErr w:type="spellEnd"/>
            <w:r>
              <w:t xml:space="preserve"> metastatico (</w:t>
            </w:r>
            <w:proofErr w:type="spellStart"/>
            <w:r>
              <w:t>mCRC</w:t>
            </w:r>
            <w:proofErr w:type="spellEnd"/>
            <w:r>
              <w:t xml:space="preserve">) di tipo RAS e BRAF non mutato </w:t>
            </w:r>
          </w:p>
          <w:p w:rsidR="003F6FBB" w:rsidRPr="0045704D" w:rsidRDefault="003F6FBB" w:rsidP="0045704D">
            <w:pPr>
              <w:pStyle w:val="NormaleWeb"/>
              <w:spacing w:before="2" w:after="2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45704D" w:rsidRPr="0045704D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2015/88 </w:t>
            </w:r>
            <w:proofErr w:type="gramStart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>4</w:t>
            </w:r>
            <w:proofErr w:type="gramEnd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pStyle w:val="NormaleWeb"/>
              <w:spacing w:before="2" w:after="2"/>
            </w:pPr>
            <w:proofErr w:type="gramStart"/>
            <w:r w:rsidRPr="0045704D">
              <w:t xml:space="preserve">AUTORIZZAZIONE ALLO STUDIO OSSERVAZIONALE PROSPETTICO IRST100.12: "Banca Dati Nazionale Metastasi Ossee" 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45704D" w:rsidRPr="0045704D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2015/90 </w:t>
            </w:r>
            <w:proofErr w:type="gramStart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>0</w:t>
            </w:r>
            <w:proofErr w:type="gramEnd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45704D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45704D" w:rsidRDefault="0045704D" w:rsidP="0045704D">
            <w:pPr>
              <w:pStyle w:val="NormaleWeb"/>
              <w:spacing w:before="2" w:after="2"/>
            </w:pPr>
            <w:r w:rsidRPr="0045704D">
              <w:t xml:space="preserve">AUTORIZZAZIONE ALLO STUDIO OSSERVAZIONALE PRO-IMPACT: </w:t>
            </w:r>
            <w:proofErr w:type="gramStart"/>
            <w:r w:rsidRPr="0045704D">
              <w:t xml:space="preserve">Studio </w:t>
            </w:r>
            <w:proofErr w:type="spellStart"/>
            <w:r w:rsidRPr="0045704D">
              <w:t>osservazionale</w:t>
            </w:r>
            <w:proofErr w:type="spellEnd"/>
            <w:r w:rsidRPr="0045704D">
              <w:t xml:space="preserve"> prospettico</w:t>
            </w:r>
            <w:proofErr w:type="gramEnd"/>
            <w:r w:rsidRPr="0045704D">
              <w:t xml:space="preserve"> per valutare l'impatto della </w:t>
            </w:r>
            <w:proofErr w:type="spellStart"/>
            <w:r w:rsidRPr="0045704D">
              <w:t>mucosite</w:t>
            </w:r>
            <w:proofErr w:type="spellEnd"/>
            <w:r w:rsidRPr="0045704D">
              <w:t xml:space="preserve"> sulla qualità di vita nei pazienti trattati con </w:t>
            </w:r>
            <w:proofErr w:type="spellStart"/>
            <w:r w:rsidRPr="0045704D">
              <w:t>targeted</w:t>
            </w:r>
            <w:proofErr w:type="spellEnd"/>
            <w:r w:rsidRPr="0045704D">
              <w:t xml:space="preserve"> </w:t>
            </w:r>
            <w:proofErr w:type="spellStart"/>
            <w:r w:rsidRPr="0045704D">
              <w:t>therapy</w:t>
            </w:r>
            <w:proofErr w:type="spellEnd"/>
            <w:r w:rsidRPr="0045704D">
              <w:t xml:space="preserve"> in oncologia.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45704D" w:rsidRPr="0045704D" w:rsidRDefault="0045704D" w:rsidP="0045704D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3F6FBB" w:rsidRPr="003F6FB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2015/11 </w:t>
            </w: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36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pStyle w:val="NormaleWeb"/>
              <w:spacing w:before="2" w:after="2"/>
            </w:pPr>
            <w:r w:rsidRPr="003F6FBB">
              <w:t xml:space="preserve">AUTORIZZAZIONE ALLO STUDIO CLINICO I4T-MC- JVDE: "Studio di fase </w:t>
            </w:r>
            <w:proofErr w:type="gramStart"/>
            <w:r w:rsidRPr="003F6FBB">
              <w:t>3</w:t>
            </w:r>
            <w:proofErr w:type="gramEnd"/>
            <w:r w:rsidRPr="003F6FBB">
              <w:t xml:space="preserve"> randomizzato, in doppio cieco, controllato verso placebo di </w:t>
            </w:r>
            <w:proofErr w:type="spellStart"/>
            <w:r w:rsidRPr="003F6FBB">
              <w:t>ramucirumab</w:t>
            </w:r>
            <w:proofErr w:type="spellEnd"/>
            <w:r w:rsidRPr="003F6FBB">
              <w:t xml:space="preserve"> e migliore terapia di supporto (BSC) rispetto a placebo e BSC come trattamento di seconda linea in pazienti con carcinoma </w:t>
            </w:r>
            <w:proofErr w:type="spellStart"/>
            <w:r w:rsidRPr="003F6FBB">
              <w:t>epatocellulare</w:t>
            </w:r>
            <w:proofErr w:type="spellEnd"/>
            <w:r w:rsidRPr="003F6FBB">
              <w:t xml:space="preserve"> ad elevata AFP al basale dopo terapia di prima linea con </w:t>
            </w:r>
            <w:proofErr w:type="spellStart"/>
            <w:r w:rsidRPr="003F6FBB">
              <w:t>sorafebnib</w:t>
            </w:r>
            <w:proofErr w:type="spellEnd"/>
            <w:r w:rsidRPr="003F6FBB">
              <w:t xml:space="preserve"> " (REACH 2)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3F6FBB" w:rsidRPr="003F6FB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2015/11 </w:t>
            </w: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38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pStyle w:val="NormaleWeb"/>
              <w:spacing w:before="2" w:after="2"/>
            </w:pPr>
            <w:proofErr w:type="gramStart"/>
            <w:r w:rsidRPr="003F6FBB">
              <w:t xml:space="preserve">AUTORIZZAZIONE ALLO STUDIO OSSERVAZIONALE NO PROFIT ETHICUS II: "Studio </w:t>
            </w:r>
            <w:proofErr w:type="spellStart"/>
            <w:r w:rsidRPr="003F6FBB">
              <w:t>osservazionale</w:t>
            </w:r>
            <w:proofErr w:type="spellEnd"/>
            <w:r w:rsidRPr="003F6FBB">
              <w:t xml:space="preserve"> prospettico non farmacologico spontaneo multicentrico</w:t>
            </w:r>
            <w:proofErr w:type="gramEnd"/>
            <w:r w:rsidRPr="003F6FBB">
              <w:t xml:space="preserve"> internazionale"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3F6FBB" w:rsidRPr="003F6FB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2015/11 </w:t>
            </w: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43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pStyle w:val="NormaleWeb"/>
              <w:spacing w:before="2" w:after="2"/>
            </w:pPr>
            <w:r w:rsidRPr="003F6FBB">
              <w:t xml:space="preserve">AUTORIZZAZIONE ALLO STUDIO IN REC-SUR-E: "Efficacia di una nuova tecnica "IN-REC-SUR-E" nei neonati </w:t>
            </w:r>
            <w:proofErr w:type="spellStart"/>
            <w:r w:rsidRPr="003F6FBB">
              <w:t>pretermine</w:t>
            </w:r>
            <w:proofErr w:type="spellEnd"/>
            <w:r w:rsidRPr="003F6FBB">
              <w:t xml:space="preserve"> con sindrome da </w:t>
            </w:r>
            <w:proofErr w:type="spellStart"/>
            <w:r w:rsidRPr="003F6FBB">
              <w:t>distress</w:t>
            </w:r>
            <w:proofErr w:type="spellEnd"/>
            <w:r w:rsidRPr="003F6FBB">
              <w:t xml:space="preserve"> respiratorio durante ventilazione non invasiva: trial multicentrico randomizzato controllato</w:t>
            </w:r>
            <w:proofErr w:type="gramStart"/>
            <w:r w:rsidRPr="003F6FBB">
              <w:t>"</w:t>
            </w:r>
            <w:proofErr w:type="gramEnd"/>
            <w:r w:rsidRPr="003F6FBB"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3F6FBB" w:rsidRPr="003F6FB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2015/11 </w:t>
            </w: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47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pStyle w:val="NormaleWeb"/>
              <w:spacing w:before="2" w:after="2"/>
            </w:pPr>
            <w:r w:rsidRPr="003F6FBB">
              <w:t xml:space="preserve">AUTORIZZAZIONE ALL'ADDENDUM n. 2 ALLO STUDIO CLINICO EMR200095-005: "Studio multicentrico, a braccio singolo, di Fase </w:t>
            </w:r>
            <w:proofErr w:type="spellStart"/>
            <w:r w:rsidRPr="003F6FBB">
              <w:t>Ib</w:t>
            </w:r>
            <w:proofErr w:type="spellEnd"/>
            <w:r w:rsidRPr="003F6FBB">
              <w:t xml:space="preserve">/II per valutare l'efficacia, la sicurezza e la farmacocinetica (PK) di MSC2156119J in </w:t>
            </w:r>
            <w:proofErr w:type="spellStart"/>
            <w:r w:rsidRPr="003F6FBB">
              <w:t>monoterapia</w:t>
            </w:r>
            <w:proofErr w:type="spellEnd"/>
            <w:r w:rsidRPr="003F6FBB">
              <w:t xml:space="preserve"> in soggetti affetti da carcinoma </w:t>
            </w:r>
            <w:proofErr w:type="spellStart"/>
            <w:r w:rsidRPr="003F6FBB">
              <w:t>epatocellulare</w:t>
            </w:r>
            <w:proofErr w:type="spellEnd"/>
            <w:r w:rsidRPr="003F6FBB">
              <w:t xml:space="preserve"> avanzato MET positivo (</w:t>
            </w:r>
            <w:proofErr w:type="spellStart"/>
            <w:r w:rsidRPr="003F6FBB">
              <w:t>MET+</w:t>
            </w:r>
            <w:proofErr w:type="spellEnd"/>
            <w:r w:rsidRPr="003F6FBB">
              <w:t xml:space="preserve">) con funzionalità epatica </w:t>
            </w:r>
            <w:proofErr w:type="spellStart"/>
            <w:r w:rsidRPr="003F6FBB">
              <w:t>Child</w:t>
            </w:r>
            <w:proofErr w:type="spellEnd"/>
            <w:r w:rsidRPr="003F6FBB">
              <w:t xml:space="preserve"> </w:t>
            </w:r>
            <w:proofErr w:type="spellStart"/>
            <w:r w:rsidRPr="003F6FBB">
              <w:t>Pugh</w:t>
            </w:r>
            <w:proofErr w:type="spellEnd"/>
            <w:r w:rsidRPr="003F6FBB">
              <w:t xml:space="preserve"> di classe A, non </w:t>
            </w:r>
            <w:proofErr w:type="spellStart"/>
            <w:r w:rsidRPr="003F6FBB">
              <w:t>responsivi</w:t>
            </w:r>
            <w:proofErr w:type="spellEnd"/>
            <w:r w:rsidRPr="003F6FBB">
              <w:t xml:space="preserve"> al trattamento con </w:t>
            </w:r>
            <w:proofErr w:type="spellStart"/>
            <w:r w:rsidRPr="003F6FBB">
              <w:t>Sorafenib</w:t>
            </w:r>
            <w:proofErr w:type="spellEnd"/>
            <w:r w:rsidRPr="003F6FBB">
              <w:t xml:space="preserve">. Protocollo n. EMR200095-005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3F6FBB" w:rsidRPr="003F6FB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hAnsi="Times" w:cs="Times New Roman"/>
                <w:sz w:val="20"/>
                <w:szCs w:val="20"/>
                <w:lang w:eastAsia="it-IT"/>
              </w:rPr>
              <w:t>2015/11/</w:t>
            </w: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53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pStyle w:val="NormaleWeb"/>
              <w:spacing w:before="2" w:after="2"/>
            </w:pPr>
            <w:r w:rsidRPr="003F6FBB">
              <w:t xml:space="preserve">STUDIO OSSERVAZIONALE NO PROFIT MM-LEN-DEX- 2013: "Studio </w:t>
            </w:r>
            <w:proofErr w:type="spellStart"/>
            <w:r w:rsidRPr="003F6FBB">
              <w:t>osservazionale</w:t>
            </w:r>
            <w:proofErr w:type="spellEnd"/>
            <w:r w:rsidRPr="003F6FBB">
              <w:t xml:space="preserve"> </w:t>
            </w:r>
            <w:proofErr w:type="spellStart"/>
            <w:r w:rsidRPr="003F6FBB">
              <w:t>retrospettico</w:t>
            </w:r>
            <w:proofErr w:type="spellEnd"/>
            <w:r w:rsidRPr="003F6FBB">
              <w:t xml:space="preserve"> non interventistico post-approvazione per pazienti con Mieloma Multiplo recidivato/refrattario, trattati per almeno </w:t>
            </w:r>
            <w:proofErr w:type="gramStart"/>
            <w:r w:rsidRPr="003F6FBB">
              <w:t>24</w:t>
            </w:r>
            <w:proofErr w:type="gramEnd"/>
            <w:r w:rsidRPr="003F6FBB">
              <w:t xml:space="preserve"> mesi </w:t>
            </w:r>
            <w:proofErr w:type="spellStart"/>
            <w:r w:rsidRPr="003F6FBB">
              <w:t>cn</w:t>
            </w:r>
            <w:proofErr w:type="spellEnd"/>
            <w:r w:rsidRPr="003F6FBB">
              <w:t xml:space="preserve"> </w:t>
            </w:r>
            <w:proofErr w:type="spellStart"/>
            <w:r w:rsidRPr="003F6FBB">
              <w:t>lenalidomide</w:t>
            </w:r>
            <w:proofErr w:type="spellEnd"/>
            <w:r w:rsidRPr="003F6FBB">
              <w:t xml:space="preserve"> e </w:t>
            </w:r>
            <w:proofErr w:type="spellStart"/>
            <w:r w:rsidRPr="003F6FBB">
              <w:t>desametasone</w:t>
            </w:r>
            <w:proofErr w:type="spellEnd"/>
            <w:r w:rsidRPr="003F6FBB"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3F6FBB" w:rsidRPr="003F6FBB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2015/11 </w:t>
            </w: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77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3F6FBB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pStyle w:val="NormaleWeb"/>
              <w:spacing w:before="2" w:after="2"/>
            </w:pPr>
            <w:proofErr w:type="gramStart"/>
            <w:r w:rsidRPr="003F6FBB">
              <w:t xml:space="preserve">AUTORIZZAZIONE ALLO STUDIO CLINICO MARINER: "Valutazione di </w:t>
            </w:r>
            <w:proofErr w:type="spellStart"/>
            <w:r w:rsidRPr="003F6FBB">
              <w:t>rivaroxaban</w:t>
            </w:r>
            <w:proofErr w:type="spellEnd"/>
            <w:r w:rsidRPr="003F6FBB">
              <w:t xml:space="preserve"> vs. placebo per la riduzione del rischio di tromboembolismo venoso p</w:t>
            </w:r>
            <w:proofErr w:type="gramEnd"/>
            <w:r w:rsidRPr="003F6FBB">
              <w:t xml:space="preserve">ost- dimissione in pazienti con patologie mediche"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F6FBB" w:rsidRPr="003F6FBB" w:rsidRDefault="003F6FBB" w:rsidP="003F6FBB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EA40F7" w:rsidRPr="00EA40F7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2015/14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51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pStyle w:val="NormaleWeb"/>
              <w:spacing w:before="2" w:after="2"/>
            </w:pPr>
            <w:proofErr w:type="gramStart"/>
            <w:r w:rsidRPr="00EA40F7">
              <w:t xml:space="preserve">AUTORIZZAZIONE ALLO STUDIO OSSERVAZIONALE SCOPE </w:t>
            </w:r>
            <w:proofErr w:type="spellStart"/>
            <w:r w:rsidRPr="00EA40F7">
              <w:t>Registry</w:t>
            </w:r>
            <w:proofErr w:type="spellEnd"/>
            <w:r w:rsidRPr="00EA40F7">
              <w:t xml:space="preserve"> "</w:t>
            </w:r>
            <w:proofErr w:type="spellStart"/>
            <w:r w:rsidRPr="00EA40F7">
              <w:t>Switching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from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Clopidogrel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to</w:t>
            </w:r>
            <w:proofErr w:type="spellEnd"/>
            <w:r w:rsidRPr="00EA40F7">
              <w:t xml:space="preserve"> New </w:t>
            </w:r>
            <w:proofErr w:type="spellStart"/>
            <w:r w:rsidRPr="00EA40F7">
              <w:t>Oral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Antiplatelet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Agents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during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Percutaneous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Cor</w:t>
            </w:r>
            <w:proofErr w:type="gramEnd"/>
            <w:r w:rsidRPr="00EA40F7">
              <w:t>onary</w:t>
            </w:r>
            <w:proofErr w:type="spellEnd"/>
            <w:r w:rsidRPr="00EA40F7">
              <w:t xml:space="preserve"> Intervention".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EA40F7" w:rsidRPr="00EA40F7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2015/14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53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pStyle w:val="NormaleWeb"/>
              <w:spacing w:before="2" w:after="2"/>
            </w:pPr>
            <w:proofErr w:type="gramStart"/>
            <w:r w:rsidRPr="00EA40F7">
              <w:t>AUTORIZZAZIONE ALLO STUDIO CLINICO REGOMA (IOV-GB-1-2014): "</w:t>
            </w:r>
            <w:proofErr w:type="spellStart"/>
            <w:r w:rsidRPr="00EA40F7">
              <w:t>Regorafenib</w:t>
            </w:r>
            <w:proofErr w:type="spellEnd"/>
            <w:r w:rsidRPr="00EA40F7">
              <w:t xml:space="preserve"> nella recidiva di glioblastoma</w:t>
            </w:r>
            <w:proofErr w:type="gramEnd"/>
            <w:r w:rsidRPr="00EA40F7">
              <w:t>. Studio clinico di fase II, controllato, randomizzato, in aperto "</w:t>
            </w:r>
            <w:proofErr w:type="gramStart"/>
            <w:r w:rsidRPr="00EA40F7">
              <w:t xml:space="preserve"> .</w:t>
            </w:r>
            <w:proofErr w:type="gramEnd"/>
            <w:r w:rsidRPr="00EA40F7">
              <w:t xml:space="preserve"> </w:t>
            </w:r>
            <w:proofErr w:type="spellStart"/>
            <w:proofErr w:type="gramStart"/>
            <w:r w:rsidRPr="00EA40F7">
              <w:t>EudraCT</w:t>
            </w:r>
            <w:proofErr w:type="spellEnd"/>
            <w:r w:rsidRPr="00EA40F7">
              <w:t xml:space="preserve"> 2014-003722-41" 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EA40F7" w:rsidRPr="00EA40F7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2015/14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54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pStyle w:val="NormaleWeb"/>
              <w:spacing w:before="2" w:after="2"/>
            </w:pPr>
            <w:r w:rsidRPr="00EA40F7">
              <w:t>AUTORIZZAZIONE ALLO STUDIO CLINICO RAVELLO: "</w:t>
            </w:r>
            <w:proofErr w:type="spellStart"/>
            <w:r w:rsidRPr="00EA40F7">
              <w:t>RegorAfenib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VErsus</w:t>
            </w:r>
            <w:proofErr w:type="spellEnd"/>
            <w:r w:rsidRPr="00EA40F7">
              <w:t xml:space="preserve"> placebo </w:t>
            </w:r>
            <w:proofErr w:type="spellStart"/>
            <w:r w:rsidRPr="00EA40F7">
              <w:t>as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maintenance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therapy</w:t>
            </w:r>
            <w:proofErr w:type="spellEnd"/>
            <w:r w:rsidRPr="00EA40F7">
              <w:t xml:space="preserve"> in RAS </w:t>
            </w:r>
            <w:proofErr w:type="spellStart"/>
            <w:proofErr w:type="gramStart"/>
            <w:r w:rsidRPr="00EA40F7">
              <w:t>wiLd</w:t>
            </w:r>
            <w:proofErr w:type="spellEnd"/>
            <w:proofErr w:type="gramEnd"/>
            <w:r w:rsidRPr="00EA40F7">
              <w:t xml:space="preserve"> </w:t>
            </w:r>
            <w:proofErr w:type="spellStart"/>
            <w:r w:rsidRPr="00EA40F7">
              <w:t>type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metastatic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coLOrectal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cancer</w:t>
            </w:r>
            <w:proofErr w:type="spellEnd"/>
            <w:r w:rsidRPr="00EA40F7">
              <w:t xml:space="preserve">". </w:t>
            </w:r>
            <w:proofErr w:type="spellStart"/>
            <w:r w:rsidRPr="00EA40F7">
              <w:t>EudraCT</w:t>
            </w:r>
            <w:proofErr w:type="spellEnd"/>
            <w:r w:rsidRPr="00EA40F7">
              <w:t xml:space="preserve"> 2013-005428-41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EA40F7" w:rsidRPr="00EA40F7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2015/14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55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Default="00EA40F7" w:rsidP="00EA40F7">
            <w:pPr>
              <w:pStyle w:val="NormaleWeb"/>
              <w:spacing w:before="2" w:after="2"/>
            </w:pPr>
            <w:r w:rsidRPr="00EA40F7">
              <w:t xml:space="preserve">AUTORIZZAZIONE ALL'ADDENDUM ALLO STUDIO CLINICO E7080- G000-304: "Studio di fase </w:t>
            </w:r>
            <w:proofErr w:type="gramStart"/>
            <w:r w:rsidRPr="00EA40F7">
              <w:t>3</w:t>
            </w:r>
            <w:proofErr w:type="gramEnd"/>
            <w:r w:rsidRPr="00EA40F7">
              <w:t xml:space="preserve">, multicentrico, randomizzato, in aperto, condotto per </w:t>
            </w:r>
            <w:r>
              <w:t xml:space="preserve">confrontare l'efficacia e la sicurezza di </w:t>
            </w:r>
            <w:proofErr w:type="spellStart"/>
            <w:r>
              <w:t>lenvatinib</w:t>
            </w:r>
            <w:proofErr w:type="spellEnd"/>
            <w:r>
              <w:t xml:space="preserve"> rispetto a </w:t>
            </w:r>
            <w:proofErr w:type="spellStart"/>
            <w:r>
              <w:t>sorafenib</w:t>
            </w:r>
            <w:proofErr w:type="spellEnd"/>
            <w:r>
              <w:t xml:space="preserve"> nel trattamento di prima linea di soggetti affetti da carcinoma </w:t>
            </w:r>
            <w:proofErr w:type="spellStart"/>
            <w:r>
              <w:t>epatocellulare</w:t>
            </w:r>
            <w:proofErr w:type="spellEnd"/>
            <w:r>
              <w:t xml:space="preserve"> non resecabile" </w:t>
            </w:r>
          </w:p>
          <w:p w:rsidR="00000000" w:rsidRPr="00EA40F7" w:rsidRDefault="00C1045D" w:rsidP="00EA40F7">
            <w:pPr>
              <w:pStyle w:val="NormaleWeb"/>
              <w:spacing w:before="2" w:after="2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EA40F7" w:rsidRPr="00EA40F7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2015/15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53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Default="00EA40F7" w:rsidP="00EA40F7">
            <w:pPr>
              <w:pStyle w:val="NormaleWeb"/>
              <w:spacing w:before="2" w:after="2"/>
            </w:pPr>
            <w:r w:rsidRPr="00EA40F7">
              <w:t>STUDIO CLINICO CCD- 05993AA1-08: "Studio clinico controllato con farmaco attivo</w:t>
            </w:r>
            <w:proofErr w:type="gramStart"/>
            <w:r w:rsidRPr="00EA40F7">
              <w:t>,</w:t>
            </w:r>
            <w:proofErr w:type="gramEnd"/>
            <w:r w:rsidRPr="00EA40F7">
              <w:t xml:space="preserve">della durata di 52 settimane, in doppio cieco,doppio </w:t>
            </w:r>
            <w:proofErr w:type="spellStart"/>
            <w:r w:rsidRPr="00EA40F7">
              <w:t>dummy</w:t>
            </w:r>
            <w:proofErr w:type="spellEnd"/>
            <w:r w:rsidRPr="00EA40F7">
              <w:t xml:space="preserve">, randomizzato, multinazionale, multicentrico, a gruppi paralleli a due bracci, della combinazione fissa di </w:t>
            </w:r>
            <w:proofErr w:type="spellStart"/>
            <w:r w:rsidRPr="00EA40F7">
              <w:t>beclometasone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dipropionato</w:t>
            </w:r>
            <w:proofErr w:type="spellEnd"/>
            <w:r w:rsidRPr="00EA40F7">
              <w:t xml:space="preserve"> più </w:t>
            </w:r>
            <w:proofErr w:type="spellStart"/>
            <w:r w:rsidRPr="00EA40F7">
              <w:t>formoterolo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fumarato</w:t>
            </w:r>
            <w:proofErr w:type="spellEnd"/>
            <w:r w:rsidRPr="00EA40F7">
              <w:t xml:space="preserve"> più </w:t>
            </w:r>
            <w:proofErr w:type="spellStart"/>
            <w:r w:rsidRPr="00EA40F7">
              <w:t>glicopirrolato</w:t>
            </w:r>
            <w:proofErr w:type="spellEnd"/>
            <w:r w:rsidRPr="00EA40F7">
              <w:t xml:space="preserve"> bromuro somministrata via </w:t>
            </w:r>
            <w:proofErr w:type="spellStart"/>
            <w:r w:rsidRPr="00EA40F7">
              <w:t>pMDI</w:t>
            </w:r>
            <w:proofErr w:type="spellEnd"/>
            <w:r w:rsidRPr="00EA40F7">
              <w:t xml:space="preserve"> (CHF 5993) a confronto con </w:t>
            </w:r>
            <w:proofErr w:type="spellStart"/>
            <w:r w:rsidRPr="00EA40F7">
              <w:t>indacaterolo</w:t>
            </w:r>
            <w:proofErr w:type="spellEnd"/>
            <w:r w:rsidRPr="00EA40F7">
              <w:t>/</w:t>
            </w:r>
            <w:proofErr w:type="spellStart"/>
            <w:r w:rsidRPr="00EA40F7">
              <w:t>glicopirro</w:t>
            </w:r>
            <w:r>
              <w:t>nio</w:t>
            </w:r>
            <w:proofErr w:type="spellEnd"/>
            <w:r w:rsidRPr="00EA40F7">
              <w:t xml:space="preserve"> </w:t>
            </w:r>
            <w:r>
              <w:t>(</w:t>
            </w:r>
            <w:proofErr w:type="spellStart"/>
            <w:r>
              <w:t>Ultibro</w:t>
            </w:r>
            <w:proofErr w:type="spellEnd"/>
            <w:r>
              <w:t xml:space="preserve">)somministrato via DPI in pazienti con </w:t>
            </w:r>
            <w:proofErr w:type="spellStart"/>
            <w:r>
              <w:t>broncopneumopatia</w:t>
            </w:r>
            <w:proofErr w:type="spellEnd"/>
            <w:r>
              <w:t xml:space="preserve"> </w:t>
            </w:r>
            <w:proofErr w:type="spellStart"/>
            <w:r>
              <w:t>cronicaostruttiva</w:t>
            </w:r>
            <w:proofErr w:type="spellEnd"/>
            <w:r>
              <w:t xml:space="preserve">". </w:t>
            </w:r>
          </w:p>
          <w:p w:rsidR="00000000" w:rsidRPr="00EA40F7" w:rsidRDefault="00C1045D" w:rsidP="00EA40F7">
            <w:pPr>
              <w:pStyle w:val="NormaleWeb"/>
              <w:spacing w:before="2" w:after="2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EA40F7" w:rsidRPr="00EA40F7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2015/15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84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pStyle w:val="NormaleWeb"/>
              <w:spacing w:before="2" w:after="2"/>
            </w:pPr>
            <w:r w:rsidRPr="00EA40F7">
              <w:t>AUTORIZZAZIONE ALLO STUDIO OSSERVAZIONALE STORICO "</w:t>
            </w:r>
            <w:proofErr w:type="spellStart"/>
            <w:proofErr w:type="gramStart"/>
            <w:r w:rsidRPr="00EA40F7">
              <w:t>STudio</w:t>
            </w:r>
            <w:proofErr w:type="spellEnd"/>
            <w:proofErr w:type="gramEnd"/>
            <w:r w:rsidRPr="00EA40F7">
              <w:t xml:space="preserve"> </w:t>
            </w:r>
            <w:proofErr w:type="spellStart"/>
            <w:r w:rsidRPr="00EA40F7">
              <w:t>Osservazionale</w:t>
            </w:r>
            <w:proofErr w:type="spellEnd"/>
            <w:r w:rsidRPr="00EA40F7">
              <w:t xml:space="preserve"> sulla caratterizzazione dei </w:t>
            </w:r>
            <w:proofErr w:type="spellStart"/>
            <w:r w:rsidRPr="00EA40F7">
              <w:t>sIntomi</w:t>
            </w:r>
            <w:proofErr w:type="spellEnd"/>
            <w:r w:rsidRPr="00EA40F7">
              <w:t xml:space="preserve"> delle 24 ore nei pazienti con BPCO"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  <w:tr w:rsidR="00EA40F7" w:rsidRPr="00EA40F7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2015/15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99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</w:t>
            </w:r>
            <w:proofErr w:type="gramStart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>L</w:t>
            </w:r>
            <w:proofErr w:type="gramEnd"/>
            <w:r w:rsidRPr="00EA40F7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 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Default="00EA40F7" w:rsidP="00EA40F7">
            <w:pPr>
              <w:pStyle w:val="NormaleWeb"/>
              <w:spacing w:before="2" w:after="2"/>
            </w:pPr>
            <w:r w:rsidRPr="00EA40F7">
              <w:t xml:space="preserve">AUTORIZZAZIONE ALLO STUDIO OSSERVAZIONALE BLITZ </w:t>
            </w:r>
            <w:proofErr w:type="spellStart"/>
            <w:r w:rsidRPr="00EA40F7">
              <w:t>Atrial</w:t>
            </w:r>
            <w:proofErr w:type="spellEnd"/>
            <w:r w:rsidRPr="00EA40F7">
              <w:t xml:space="preserve"> </w:t>
            </w:r>
            <w:proofErr w:type="spellStart"/>
            <w:r w:rsidRPr="00EA40F7">
              <w:t>Fibrillation</w:t>
            </w:r>
            <w:proofErr w:type="spellEnd"/>
            <w:r w:rsidRPr="00EA40F7">
              <w:t xml:space="preserve"> (BLITZ AF) "Studio di tipo </w:t>
            </w:r>
            <w:proofErr w:type="spellStart"/>
            <w:r w:rsidRPr="00EA40F7">
              <w:t>osservazionale</w:t>
            </w:r>
            <w:proofErr w:type="spellEnd"/>
            <w:r w:rsidRPr="00EA40F7">
              <w:t xml:space="preserve">, condotto in pazienti con diagnosi di fibrillazione atriale (FA) e </w:t>
            </w:r>
            <w:r>
              <w:t xml:space="preserve">costituisce un momento importante per la raccolta di dati che possono aiutare i clinici nella scelta dell'approccio terapeutico più appropriato per questi pazienti che sono </w:t>
            </w:r>
            <w:proofErr w:type="gramStart"/>
            <w:r>
              <w:t>ad</w:t>
            </w:r>
            <w:proofErr w:type="gramEnd"/>
            <w:r>
              <w:t xml:space="preserve"> elevato rischio di eventi </w:t>
            </w:r>
            <w:proofErr w:type="spellStart"/>
            <w:r>
              <w:t>tromboembolici</w:t>
            </w:r>
            <w:proofErr w:type="spellEnd"/>
            <w:r>
              <w:t xml:space="preserve">". </w:t>
            </w:r>
          </w:p>
          <w:p w:rsidR="00000000" w:rsidRPr="00EA40F7" w:rsidRDefault="00C1045D" w:rsidP="00EA40F7">
            <w:pPr>
              <w:pStyle w:val="NormaleWeb"/>
              <w:spacing w:before="2" w:after="2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EA40F7" w:rsidRPr="00EA40F7" w:rsidRDefault="00EA40F7" w:rsidP="00EA40F7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</w:tr>
    </w:tbl>
    <w:p w:rsidR="000A0A9F" w:rsidRDefault="000A0A9F" w:rsidP="0074106B"/>
    <w:sectPr w:rsidR="000A0A9F" w:rsidSect="000A0A9F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29E7"/>
    <w:rsid w:val="000A0A9F"/>
    <w:rsid w:val="001747D9"/>
    <w:rsid w:val="002629E7"/>
    <w:rsid w:val="003D07A8"/>
    <w:rsid w:val="003F6FBB"/>
    <w:rsid w:val="004147AC"/>
    <w:rsid w:val="0045704D"/>
    <w:rsid w:val="0074106B"/>
    <w:rsid w:val="008777CD"/>
    <w:rsid w:val="00B5089A"/>
    <w:rsid w:val="00C1045D"/>
    <w:rsid w:val="00EA40F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9F787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2629E7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1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0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1378</Words>
  <Characters>7855</Characters>
  <Application>Microsoft Word 12.1.0</Application>
  <DocSecurity>0</DocSecurity>
  <Lines>65</Lines>
  <Paragraphs>15</Paragraphs>
  <ScaleCrop>false</ScaleCrop>
  <Company>ferraro</Company>
  <LinksUpToDate>false</LinksUpToDate>
  <CharactersWithSpaces>9646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Ida Ferrro</cp:lastModifiedBy>
  <cp:revision>10</cp:revision>
  <dcterms:created xsi:type="dcterms:W3CDTF">2017-04-07T08:28:00Z</dcterms:created>
  <dcterms:modified xsi:type="dcterms:W3CDTF">2017-04-07T09:07:00Z</dcterms:modified>
</cp:coreProperties>
</file>